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FD2F7" w14:textId="77777777" w:rsidR="00A20CDE" w:rsidRPr="003C74B3" w:rsidRDefault="00A20CDE">
      <w:pPr>
        <w:jc w:val="center"/>
        <w:rPr>
          <w:rFonts w:ascii="Century" w:hAnsi="Century"/>
          <w:b/>
          <w:szCs w:val="24"/>
        </w:rPr>
      </w:pPr>
    </w:p>
    <w:p w14:paraId="223D021C" w14:textId="77777777" w:rsidR="004E0758" w:rsidRPr="003C74B3" w:rsidRDefault="004E0758">
      <w:pPr>
        <w:jc w:val="center"/>
        <w:rPr>
          <w:rFonts w:ascii="Century" w:hAnsi="Century"/>
          <w:b/>
          <w:szCs w:val="24"/>
        </w:rPr>
      </w:pPr>
    </w:p>
    <w:p w14:paraId="19869E60" w14:textId="77777777" w:rsidR="00A20CDE" w:rsidRPr="003C74B3" w:rsidRDefault="00A20CDE">
      <w:pPr>
        <w:jc w:val="center"/>
        <w:rPr>
          <w:rFonts w:ascii="Century" w:hAnsi="Century"/>
          <w:b/>
          <w:szCs w:val="24"/>
        </w:rPr>
      </w:pPr>
    </w:p>
    <w:p w14:paraId="5C76972C" w14:textId="77777777" w:rsidR="00A20CDE" w:rsidRPr="003C74B3" w:rsidRDefault="00A20CDE">
      <w:pPr>
        <w:jc w:val="center"/>
        <w:rPr>
          <w:rFonts w:ascii="Century" w:hAnsi="Century"/>
          <w:b/>
          <w:szCs w:val="24"/>
        </w:rPr>
      </w:pPr>
    </w:p>
    <w:p w14:paraId="4C926C11" w14:textId="77777777" w:rsidR="00A20CDE" w:rsidRPr="003C74B3" w:rsidRDefault="00A20CDE">
      <w:pPr>
        <w:jc w:val="center"/>
        <w:rPr>
          <w:rFonts w:ascii="Century" w:hAnsi="Century"/>
          <w:b/>
          <w:szCs w:val="24"/>
        </w:rPr>
      </w:pPr>
    </w:p>
    <w:p w14:paraId="2848B666" w14:textId="77777777" w:rsidR="00A20CDE" w:rsidRPr="003C74B3" w:rsidRDefault="00A20CDE">
      <w:pPr>
        <w:jc w:val="center"/>
        <w:rPr>
          <w:rFonts w:ascii="Century" w:hAnsi="Century" w:cs="MV Boli"/>
          <w:b/>
          <w:szCs w:val="24"/>
        </w:rPr>
      </w:pPr>
    </w:p>
    <w:p w14:paraId="088A21F4" w14:textId="1D5371D6" w:rsidR="00A20CDE" w:rsidRPr="003C74B3" w:rsidRDefault="0058741B">
      <w:pPr>
        <w:jc w:val="center"/>
        <w:rPr>
          <w:rFonts w:ascii="Century" w:hAnsi="Century" w:cs="MV Boli"/>
          <w:szCs w:val="24"/>
        </w:rPr>
      </w:pPr>
      <w:r w:rsidRPr="003C74B3">
        <w:rPr>
          <w:rFonts w:ascii="Century" w:hAnsi="Century" w:cs="MV Boli"/>
          <w:b/>
          <w:szCs w:val="24"/>
        </w:rPr>
        <w:t xml:space="preserve">DISPENSA N° </w:t>
      </w:r>
      <w:r w:rsidR="00B71E0B">
        <w:rPr>
          <w:rFonts w:ascii="Century" w:hAnsi="Century" w:cs="MV Boli"/>
          <w:b/>
          <w:szCs w:val="24"/>
        </w:rPr>
        <w:t>041/2021</w:t>
      </w:r>
    </w:p>
    <w:p w14:paraId="36453847" w14:textId="77777777" w:rsidR="00A20CDE" w:rsidRPr="003C74B3" w:rsidRDefault="00A20CDE">
      <w:pPr>
        <w:jc w:val="both"/>
        <w:rPr>
          <w:rFonts w:ascii="Century" w:hAnsi="Century" w:cs="MV Boli"/>
          <w:szCs w:val="24"/>
        </w:rPr>
      </w:pPr>
    </w:p>
    <w:p w14:paraId="188CBCD5" w14:textId="77777777" w:rsidR="00A20CDE" w:rsidRPr="003C74B3" w:rsidRDefault="00A20CDE">
      <w:pPr>
        <w:jc w:val="both"/>
        <w:rPr>
          <w:rFonts w:ascii="Century" w:hAnsi="Century" w:cs="MV Boli"/>
          <w:szCs w:val="24"/>
        </w:rPr>
      </w:pPr>
    </w:p>
    <w:p w14:paraId="6A350454" w14:textId="77777777" w:rsidR="00A20CDE" w:rsidRPr="003C74B3" w:rsidRDefault="00A20CDE">
      <w:pPr>
        <w:jc w:val="both"/>
        <w:rPr>
          <w:rFonts w:ascii="Century" w:hAnsi="Century" w:cs="MV Boli"/>
          <w:szCs w:val="24"/>
        </w:rPr>
      </w:pPr>
    </w:p>
    <w:p w14:paraId="0EF3F943" w14:textId="77777777" w:rsidR="00A20CDE" w:rsidRPr="003C74B3" w:rsidRDefault="00A20CDE">
      <w:pPr>
        <w:jc w:val="both"/>
        <w:rPr>
          <w:rFonts w:ascii="Century" w:hAnsi="Century" w:cs="MV Boli"/>
          <w:szCs w:val="24"/>
        </w:rPr>
      </w:pPr>
    </w:p>
    <w:p w14:paraId="40AE44A6" w14:textId="77777777" w:rsidR="00A20CDE" w:rsidRPr="003C74B3" w:rsidRDefault="00A20CDE">
      <w:pPr>
        <w:jc w:val="both"/>
        <w:rPr>
          <w:rFonts w:ascii="Century" w:hAnsi="Century" w:cs="MV Boli"/>
          <w:szCs w:val="24"/>
        </w:rPr>
      </w:pPr>
    </w:p>
    <w:p w14:paraId="788C6ED1" w14:textId="77777777" w:rsidR="00A20CDE" w:rsidRPr="003C74B3" w:rsidRDefault="00A20CDE">
      <w:pPr>
        <w:jc w:val="both"/>
        <w:rPr>
          <w:rFonts w:ascii="Century" w:hAnsi="Century" w:cs="MV Boli"/>
          <w:szCs w:val="24"/>
        </w:rPr>
      </w:pPr>
    </w:p>
    <w:p w14:paraId="3E8431F3" w14:textId="77777777" w:rsidR="00A20CDE" w:rsidRPr="003C74B3" w:rsidRDefault="00A20CDE">
      <w:pPr>
        <w:jc w:val="both"/>
        <w:rPr>
          <w:rFonts w:ascii="Century" w:hAnsi="Century" w:cs="MV Boli"/>
          <w:szCs w:val="24"/>
        </w:rPr>
      </w:pPr>
    </w:p>
    <w:p w14:paraId="707D1203" w14:textId="77777777" w:rsidR="00A20CDE" w:rsidRPr="003C74B3" w:rsidRDefault="00A20CDE">
      <w:pPr>
        <w:jc w:val="both"/>
        <w:rPr>
          <w:rFonts w:ascii="Century" w:hAnsi="Century" w:cs="MV Boli"/>
          <w:szCs w:val="24"/>
        </w:rPr>
      </w:pPr>
    </w:p>
    <w:p w14:paraId="0928FC06" w14:textId="77777777" w:rsidR="00A20CDE" w:rsidRPr="003C74B3" w:rsidRDefault="00A20CDE">
      <w:pPr>
        <w:jc w:val="both"/>
        <w:rPr>
          <w:rFonts w:ascii="Century" w:hAnsi="Century" w:cs="MV Boli"/>
          <w:szCs w:val="24"/>
        </w:rPr>
      </w:pPr>
    </w:p>
    <w:p w14:paraId="04591A45" w14:textId="77777777" w:rsidR="00A20CDE" w:rsidRPr="003C74B3" w:rsidRDefault="00A20CDE">
      <w:pPr>
        <w:jc w:val="both"/>
        <w:rPr>
          <w:rFonts w:ascii="Century" w:hAnsi="Century" w:cs="MV Boli"/>
          <w:szCs w:val="24"/>
        </w:rPr>
      </w:pPr>
    </w:p>
    <w:p w14:paraId="6951835C" w14:textId="435EFE7C" w:rsidR="00A20CDE" w:rsidRPr="003C74B3" w:rsidRDefault="00A20CDE" w:rsidP="003A12C3">
      <w:pPr>
        <w:jc w:val="both"/>
        <w:rPr>
          <w:rFonts w:ascii="Century" w:hAnsi="Century" w:cs="MV Boli"/>
          <w:szCs w:val="24"/>
        </w:rPr>
      </w:pPr>
      <w:r w:rsidRPr="003C74B3">
        <w:rPr>
          <w:rFonts w:ascii="Century" w:hAnsi="Century" w:cs="MV Boli"/>
          <w:szCs w:val="24"/>
        </w:rPr>
        <w:t xml:space="preserve">OBJETO: </w:t>
      </w:r>
      <w:r w:rsidR="001C2E1F">
        <w:rPr>
          <w:rFonts w:ascii="Century" w:hAnsi="Century"/>
          <w:b/>
          <w:color w:val="000000"/>
          <w:szCs w:val="24"/>
        </w:rPr>
        <w:t>PRESTAÇÃO DE SERVIÇOS NO PROCESSAMENTO DE CRÉDITOS PROVENIENTES DA FOLHA DE PAGAMENTO MUNICIPAL DOS SERVIDORES ATIVOS, APOSENTADOS E PENSIONISTAS, LANÇADOS EM CONTAS SALÁRIO INDIVIDUAIS NA CAIXA, CONFORME MINUTA CONTRATUAL ANEXO NOS AUTOS DO PROCESSO</w:t>
      </w:r>
      <w:r w:rsidR="0058741B" w:rsidRPr="003C74B3">
        <w:rPr>
          <w:rFonts w:ascii="Century" w:hAnsi="Century" w:cs="MV Boli"/>
          <w:szCs w:val="24"/>
        </w:rPr>
        <w:t xml:space="preserve">. </w:t>
      </w:r>
    </w:p>
    <w:p w14:paraId="77294665" w14:textId="77777777" w:rsidR="0089169B" w:rsidRPr="003C74B3" w:rsidRDefault="0089169B">
      <w:pPr>
        <w:jc w:val="both"/>
        <w:rPr>
          <w:rFonts w:ascii="Century" w:hAnsi="Century" w:cs="MV Boli"/>
          <w:szCs w:val="24"/>
        </w:rPr>
      </w:pPr>
    </w:p>
    <w:p w14:paraId="057E9911" w14:textId="61FC9704" w:rsidR="00A20CDE" w:rsidRPr="003C74B3" w:rsidRDefault="007B2038">
      <w:pPr>
        <w:jc w:val="both"/>
        <w:rPr>
          <w:rFonts w:ascii="Century" w:hAnsi="Century" w:cs="MV Boli"/>
          <w:szCs w:val="24"/>
        </w:rPr>
      </w:pPr>
      <w:r w:rsidRPr="003C74B3">
        <w:rPr>
          <w:rFonts w:ascii="Century" w:hAnsi="Century" w:cs="MV Boli"/>
          <w:szCs w:val="24"/>
        </w:rPr>
        <w:t xml:space="preserve">DATA DO PROCESSO: </w:t>
      </w:r>
      <w:r w:rsidR="008A7F71">
        <w:rPr>
          <w:rFonts w:ascii="Century" w:hAnsi="Century" w:cs="MV Boli"/>
          <w:szCs w:val="24"/>
        </w:rPr>
        <w:t>13 de julho de 2021</w:t>
      </w:r>
    </w:p>
    <w:p w14:paraId="64C2C4C4" w14:textId="77777777" w:rsidR="001F5FC5" w:rsidRPr="003C74B3" w:rsidRDefault="001F5FC5">
      <w:pPr>
        <w:jc w:val="both"/>
        <w:rPr>
          <w:rFonts w:ascii="Century" w:hAnsi="Century" w:cs="MV Boli"/>
          <w:szCs w:val="24"/>
        </w:rPr>
      </w:pPr>
    </w:p>
    <w:p w14:paraId="1F0377C2" w14:textId="7451833C" w:rsidR="00A20CDE" w:rsidRPr="003C74B3" w:rsidRDefault="003666D4">
      <w:pPr>
        <w:jc w:val="both"/>
        <w:rPr>
          <w:rFonts w:ascii="Century" w:hAnsi="Century" w:cs="MV Boli"/>
          <w:szCs w:val="24"/>
        </w:rPr>
      </w:pPr>
      <w:r w:rsidRPr="003C74B3">
        <w:rPr>
          <w:rFonts w:ascii="Century" w:hAnsi="Century" w:cs="MV Boli"/>
          <w:szCs w:val="24"/>
        </w:rPr>
        <w:t>EMPRESA:</w:t>
      </w:r>
      <w:r w:rsidR="00A20CDE" w:rsidRPr="003C74B3">
        <w:rPr>
          <w:rFonts w:ascii="Century" w:hAnsi="Century" w:cs="MV Boli"/>
          <w:szCs w:val="24"/>
        </w:rPr>
        <w:t xml:space="preserve"> </w:t>
      </w:r>
      <w:r w:rsidR="00245B05">
        <w:rPr>
          <w:rFonts w:ascii="Century" w:hAnsi="Century" w:cs="MV Boli"/>
          <w:szCs w:val="24"/>
        </w:rPr>
        <w:t>CAIXA ECONÔMICA FEDERAL</w:t>
      </w:r>
      <w:r w:rsidR="004F3DF5" w:rsidRPr="003C74B3">
        <w:rPr>
          <w:rFonts w:ascii="Century" w:hAnsi="Century" w:cs="MV Boli"/>
          <w:szCs w:val="24"/>
        </w:rPr>
        <w:t xml:space="preserve"> – CNPJ: </w:t>
      </w:r>
      <w:r w:rsidR="00245B05">
        <w:rPr>
          <w:rFonts w:ascii="Century" w:hAnsi="Century" w:cs="MV Boli"/>
          <w:szCs w:val="24"/>
        </w:rPr>
        <w:t>00.360.305/0001-04</w:t>
      </w:r>
    </w:p>
    <w:p w14:paraId="63161E2C" w14:textId="77777777" w:rsidR="00A20CDE" w:rsidRPr="003C74B3" w:rsidRDefault="00A20CDE">
      <w:pPr>
        <w:jc w:val="both"/>
        <w:rPr>
          <w:rFonts w:ascii="Century" w:hAnsi="Century" w:cs="MV Boli"/>
          <w:szCs w:val="24"/>
        </w:rPr>
      </w:pPr>
    </w:p>
    <w:p w14:paraId="62906FE0" w14:textId="7EF1E449" w:rsidR="00A20CDE" w:rsidRPr="003C74B3" w:rsidRDefault="005A7FC5">
      <w:pPr>
        <w:jc w:val="both"/>
        <w:rPr>
          <w:rFonts w:ascii="Century" w:hAnsi="Century" w:cs="MV Boli"/>
          <w:b/>
          <w:szCs w:val="24"/>
        </w:rPr>
      </w:pPr>
      <w:r w:rsidRPr="003C74B3">
        <w:rPr>
          <w:rFonts w:ascii="Century" w:hAnsi="Century" w:cs="MV Boli"/>
          <w:szCs w:val="24"/>
        </w:rPr>
        <w:t xml:space="preserve">LEGISLAÇÃO: </w:t>
      </w:r>
      <w:r w:rsidRPr="003C74B3">
        <w:rPr>
          <w:rFonts w:ascii="Century" w:hAnsi="Century" w:cs="MV Boli"/>
          <w:b/>
          <w:szCs w:val="24"/>
        </w:rPr>
        <w:t xml:space="preserve">Inciso </w:t>
      </w:r>
      <w:r w:rsidR="00245B05">
        <w:rPr>
          <w:rFonts w:ascii="Century" w:hAnsi="Century" w:cs="MV Boli"/>
          <w:b/>
          <w:szCs w:val="24"/>
        </w:rPr>
        <w:t>VI</w:t>
      </w:r>
      <w:r w:rsidR="00B70E0A">
        <w:rPr>
          <w:rFonts w:ascii="Century" w:hAnsi="Century" w:cs="MV Boli"/>
          <w:b/>
          <w:szCs w:val="24"/>
        </w:rPr>
        <w:t>I</w:t>
      </w:r>
      <w:r w:rsidR="00D00CFE">
        <w:rPr>
          <w:rFonts w:ascii="Century" w:hAnsi="Century" w:cs="MV Boli"/>
          <w:b/>
          <w:szCs w:val="24"/>
        </w:rPr>
        <w:t>I</w:t>
      </w:r>
      <w:r w:rsidRPr="003C74B3">
        <w:rPr>
          <w:rFonts w:ascii="Century" w:hAnsi="Century" w:cs="MV Boli"/>
          <w:b/>
          <w:szCs w:val="24"/>
        </w:rPr>
        <w:t>, Art.24, Lei 8.666/93</w:t>
      </w:r>
      <w:r w:rsidR="004F3DF5" w:rsidRPr="003C74B3">
        <w:rPr>
          <w:rFonts w:ascii="Century" w:hAnsi="Century" w:cs="MV Boli"/>
          <w:b/>
          <w:szCs w:val="24"/>
        </w:rPr>
        <w:t>.</w:t>
      </w:r>
    </w:p>
    <w:p w14:paraId="5A20C1CF" w14:textId="77777777" w:rsidR="00A20CDE" w:rsidRPr="003C74B3" w:rsidRDefault="00A20CDE">
      <w:pPr>
        <w:jc w:val="both"/>
        <w:rPr>
          <w:rFonts w:ascii="Century" w:hAnsi="Century" w:cs="MV Boli"/>
          <w:szCs w:val="24"/>
        </w:rPr>
      </w:pPr>
    </w:p>
    <w:p w14:paraId="35B80F72" w14:textId="77777777" w:rsidR="00A20CDE" w:rsidRPr="003C74B3" w:rsidRDefault="00A20CDE">
      <w:pPr>
        <w:jc w:val="both"/>
        <w:rPr>
          <w:rFonts w:ascii="Century" w:hAnsi="Century" w:cs="MV Boli"/>
          <w:szCs w:val="24"/>
        </w:rPr>
      </w:pPr>
    </w:p>
    <w:p w14:paraId="71355BCE" w14:textId="05D6D703" w:rsidR="002B73AE" w:rsidRPr="003C74B3" w:rsidRDefault="005A7FC5" w:rsidP="002B73AE">
      <w:pPr>
        <w:spacing w:after="120" w:line="480" w:lineRule="auto"/>
        <w:jc w:val="right"/>
        <w:outlineLvl w:val="0"/>
        <w:rPr>
          <w:rFonts w:ascii="Century" w:eastAsia="ヒラギノ角ゴ Pro W3" w:hAnsi="Century"/>
          <w:noProof/>
          <w:color w:val="000000"/>
          <w:szCs w:val="24"/>
        </w:rPr>
      </w:pPr>
      <w:r w:rsidRPr="003C74B3">
        <w:rPr>
          <w:rFonts w:ascii="Century" w:hAnsi="Century"/>
          <w:szCs w:val="24"/>
        </w:rPr>
        <w:br w:type="page"/>
      </w:r>
      <w:r w:rsidR="006F28F3">
        <w:rPr>
          <w:rFonts w:ascii="Century" w:eastAsia="Helvetica" w:hAnsi="Century"/>
          <w:noProof/>
          <w:color w:val="000000"/>
          <w:szCs w:val="24"/>
        </w:rPr>
        <w:lastRenderedPageBreak/>
        <w:t>Simão Dias</w:t>
      </w:r>
      <w:r w:rsidR="002F33BC">
        <w:rPr>
          <w:rFonts w:ascii="Century" w:eastAsia="Helvetica" w:hAnsi="Century"/>
          <w:noProof/>
          <w:color w:val="000000"/>
          <w:szCs w:val="24"/>
        </w:rPr>
        <w:t xml:space="preserve"> - SE</w:t>
      </w:r>
      <w:r w:rsidR="002B73AE" w:rsidRPr="003C74B3">
        <w:rPr>
          <w:rFonts w:ascii="Century" w:eastAsia="Helvetica" w:hAnsi="Century"/>
          <w:noProof/>
          <w:color w:val="000000"/>
          <w:szCs w:val="24"/>
        </w:rPr>
        <w:t xml:space="preserve">, </w:t>
      </w:r>
      <w:r w:rsidR="008A7F71">
        <w:rPr>
          <w:rFonts w:ascii="Century" w:eastAsia="Helvetica" w:hAnsi="Century"/>
          <w:noProof/>
          <w:color w:val="000000"/>
          <w:szCs w:val="24"/>
        </w:rPr>
        <w:t>13 de julho de 2021</w:t>
      </w:r>
      <w:r w:rsidR="002B73AE" w:rsidRPr="003C74B3">
        <w:rPr>
          <w:rFonts w:ascii="Century" w:eastAsia="Helvetica" w:hAnsi="Century"/>
          <w:noProof/>
          <w:color w:val="000000"/>
          <w:szCs w:val="24"/>
        </w:rPr>
        <w:t>.</w:t>
      </w:r>
    </w:p>
    <w:p w14:paraId="7505AC84" w14:textId="353F509B" w:rsidR="008614FA" w:rsidRPr="008614FA" w:rsidRDefault="002B73AE" w:rsidP="008614FA">
      <w:pPr>
        <w:spacing w:after="120"/>
        <w:jc w:val="both"/>
        <w:outlineLvl w:val="0"/>
        <w:rPr>
          <w:rFonts w:ascii="Century" w:eastAsia="ヒラギノ角ゴ Pro W3" w:hAnsi="Century"/>
          <w:noProof/>
          <w:color w:val="000000"/>
          <w:szCs w:val="24"/>
        </w:rPr>
      </w:pPr>
      <w:r w:rsidRPr="003C74B3">
        <w:rPr>
          <w:rFonts w:ascii="Century" w:eastAsia="Helvetica" w:hAnsi="Century"/>
          <w:b/>
          <w:noProof/>
          <w:color w:val="000000"/>
          <w:szCs w:val="24"/>
        </w:rPr>
        <w:t xml:space="preserve">Objeto: </w:t>
      </w:r>
      <w:r w:rsidR="001C2E1F">
        <w:rPr>
          <w:rFonts w:ascii="Century" w:hAnsi="Century"/>
          <w:b/>
          <w:color w:val="000000"/>
          <w:szCs w:val="24"/>
        </w:rPr>
        <w:t>PRESTAÇÃO DE SERVIÇOS NO PROCESSAMENTO DE CRÉDITOS PROVENIENTES DA FOLHA DE PAGAMENTO MUNICIPAL DOS SERVIDORES ATIVOS, APOSENTADOS E PENSIONISTAS, LANÇADOS EM CONTAS SALÁRIO INDIVIDUAIS NA CAIXA, CONFORME MINUTA CONTRATUAL ANEXO NOS AUTOS DO PROCESSO</w:t>
      </w:r>
      <w:r w:rsidR="004F3DF5" w:rsidRPr="003C74B3">
        <w:rPr>
          <w:rFonts w:ascii="Century" w:hAnsi="Century" w:cs="Arial"/>
          <w:szCs w:val="24"/>
        </w:rPr>
        <w:t>, observada as especificação e condições do</w:t>
      </w:r>
      <w:r w:rsidR="007734AA">
        <w:rPr>
          <w:rFonts w:ascii="Century" w:hAnsi="Century" w:cs="Arial"/>
          <w:szCs w:val="24"/>
        </w:rPr>
        <w:t>s</w:t>
      </w:r>
      <w:r w:rsidR="004F3DF5" w:rsidRPr="003C74B3">
        <w:rPr>
          <w:rFonts w:ascii="Century" w:hAnsi="Century" w:cs="Arial"/>
          <w:szCs w:val="24"/>
        </w:rPr>
        <w:t xml:space="preserve"> </w:t>
      </w:r>
      <w:r w:rsidR="007734AA">
        <w:rPr>
          <w:rFonts w:ascii="Century" w:hAnsi="Century" w:cs="Arial"/>
          <w:szCs w:val="24"/>
        </w:rPr>
        <w:t>documentos</w:t>
      </w:r>
      <w:r w:rsidR="004F3DF5" w:rsidRPr="003C74B3">
        <w:rPr>
          <w:rFonts w:ascii="Century" w:hAnsi="Century" w:cs="Arial"/>
          <w:szCs w:val="24"/>
        </w:rPr>
        <w:t xml:space="preserve"> em anexo</w:t>
      </w:r>
      <w:r w:rsidRPr="003C74B3">
        <w:rPr>
          <w:rFonts w:ascii="Century" w:eastAsia="Helvetica" w:hAnsi="Century"/>
          <w:noProof/>
          <w:color w:val="000000"/>
          <w:szCs w:val="24"/>
        </w:rPr>
        <w:t>.</w:t>
      </w:r>
    </w:p>
    <w:p w14:paraId="16D05A2F" w14:textId="7559119D" w:rsidR="00413E98" w:rsidRDefault="00413E98" w:rsidP="00413E98">
      <w:pPr>
        <w:outlineLvl w:val="0"/>
        <w:rPr>
          <w:rFonts w:ascii="Century" w:eastAsia="Helvetica" w:hAnsi="Century"/>
          <w:noProof/>
          <w:color w:val="000000"/>
          <w:szCs w:val="24"/>
        </w:rPr>
      </w:pPr>
      <w:r>
        <w:rPr>
          <w:rFonts w:ascii="Century" w:eastAsia="Helvetica" w:hAnsi="Century"/>
          <w:noProof/>
          <w:color w:val="000000"/>
          <w:szCs w:val="24"/>
        </w:rPr>
        <w:t>Excelentíssimo Senhor</w:t>
      </w:r>
    </w:p>
    <w:p w14:paraId="52208694" w14:textId="77777777" w:rsidR="00413E98" w:rsidRPr="003C74B3" w:rsidRDefault="00413E98" w:rsidP="00413E98">
      <w:pPr>
        <w:outlineLvl w:val="0"/>
        <w:rPr>
          <w:rFonts w:ascii="Century" w:eastAsia="Helvetica" w:hAnsi="Century"/>
          <w:noProof/>
          <w:color w:val="000000"/>
          <w:szCs w:val="24"/>
        </w:rPr>
      </w:pPr>
      <w:r>
        <w:rPr>
          <w:rFonts w:ascii="Century" w:eastAsia="Helvetica" w:hAnsi="Century"/>
          <w:noProof/>
          <w:color w:val="000000"/>
          <w:szCs w:val="24"/>
        </w:rPr>
        <w:t>CRISTIANO VIANA MENESES</w:t>
      </w:r>
    </w:p>
    <w:p w14:paraId="44D7BCDF" w14:textId="77777777" w:rsidR="00413E98" w:rsidRPr="003C74B3" w:rsidRDefault="00413E98" w:rsidP="00413E98">
      <w:pPr>
        <w:ind w:firstLine="708"/>
        <w:jc w:val="both"/>
        <w:outlineLvl w:val="0"/>
        <w:rPr>
          <w:rFonts w:ascii="Century" w:eastAsia="ヒラギノ角ゴ Pro W3" w:hAnsi="Century"/>
          <w:noProof/>
          <w:color w:val="000000"/>
          <w:szCs w:val="24"/>
        </w:rPr>
      </w:pPr>
    </w:p>
    <w:p w14:paraId="2375A070" w14:textId="77777777" w:rsidR="00413E98" w:rsidRDefault="00413E98" w:rsidP="00413E98">
      <w:pPr>
        <w:ind w:firstLine="708"/>
        <w:jc w:val="both"/>
        <w:outlineLvl w:val="0"/>
        <w:rPr>
          <w:rFonts w:ascii="Century" w:eastAsia="Helvetica" w:hAnsi="Century"/>
          <w:noProof/>
          <w:color w:val="000000"/>
          <w:szCs w:val="24"/>
        </w:rPr>
      </w:pPr>
      <w:r>
        <w:rPr>
          <w:rFonts w:ascii="Century" w:eastAsia="Helvetica" w:hAnsi="Century"/>
          <w:noProof/>
          <w:color w:val="000000"/>
          <w:szCs w:val="24"/>
        </w:rPr>
        <w:t>Senhor Prefeito,</w:t>
      </w:r>
    </w:p>
    <w:p w14:paraId="7298B1F7" w14:textId="77777777" w:rsidR="00413E98" w:rsidRDefault="00413E98" w:rsidP="00413E98">
      <w:pPr>
        <w:ind w:firstLine="708"/>
        <w:jc w:val="both"/>
        <w:outlineLvl w:val="0"/>
        <w:rPr>
          <w:rFonts w:ascii="Century" w:eastAsia="Helvetica" w:hAnsi="Century"/>
          <w:noProof/>
          <w:color w:val="000000"/>
          <w:szCs w:val="24"/>
        </w:rPr>
      </w:pPr>
    </w:p>
    <w:p w14:paraId="03E834B2" w14:textId="25253E31" w:rsidR="002B73AE" w:rsidRPr="003C74B3" w:rsidRDefault="00413E98" w:rsidP="008614FA">
      <w:pPr>
        <w:spacing w:line="288" w:lineRule="auto"/>
        <w:ind w:firstLine="708"/>
        <w:jc w:val="both"/>
        <w:outlineLvl w:val="0"/>
        <w:rPr>
          <w:rFonts w:ascii="Century" w:eastAsia="Helvetica" w:hAnsi="Century"/>
          <w:noProof/>
          <w:color w:val="000000"/>
          <w:szCs w:val="24"/>
        </w:rPr>
      </w:pPr>
      <w:r>
        <w:rPr>
          <w:rFonts w:ascii="Century" w:eastAsia="Helvetica" w:hAnsi="Century"/>
          <w:noProof/>
          <w:color w:val="000000"/>
          <w:szCs w:val="24"/>
        </w:rPr>
        <w:t>Venho através deste, solicitar de Vossa Senhoria, AUTORIZAÇÃO</w:t>
      </w:r>
      <w:r w:rsidR="0078448D">
        <w:rPr>
          <w:rFonts w:ascii="Century" w:eastAsia="Helvetica" w:hAnsi="Century"/>
          <w:noProof/>
          <w:color w:val="000000"/>
          <w:szCs w:val="24"/>
        </w:rPr>
        <w:t xml:space="preserve"> para</w:t>
      </w:r>
      <w:r w:rsidR="007179DC">
        <w:rPr>
          <w:rFonts w:ascii="Century" w:eastAsia="Helvetica" w:hAnsi="Century"/>
          <w:noProof/>
          <w:color w:val="000000"/>
          <w:szCs w:val="24"/>
        </w:rPr>
        <w:t xml:space="preserve"> abertura de processo </w:t>
      </w:r>
      <w:r w:rsidR="009E08BF">
        <w:rPr>
          <w:rFonts w:ascii="Century" w:eastAsia="Helvetica" w:hAnsi="Century"/>
          <w:noProof/>
          <w:color w:val="000000"/>
          <w:szCs w:val="24"/>
        </w:rPr>
        <w:t>de DISPENSA</w:t>
      </w:r>
      <w:r w:rsidR="002B73AE" w:rsidRPr="003C74B3">
        <w:rPr>
          <w:rFonts w:ascii="Century" w:eastAsia="Helvetica" w:hAnsi="Century"/>
          <w:noProof/>
          <w:color w:val="000000"/>
          <w:szCs w:val="24"/>
        </w:rPr>
        <w:t>, no sentido de se celebrar contrato</w:t>
      </w:r>
      <w:r w:rsidR="00022C30">
        <w:rPr>
          <w:rFonts w:ascii="Century" w:eastAsia="Helvetica" w:hAnsi="Century"/>
          <w:noProof/>
          <w:color w:val="000000"/>
          <w:szCs w:val="24"/>
        </w:rPr>
        <w:t xml:space="preserve"> de prestação de serviços financeiros</w:t>
      </w:r>
      <w:r w:rsidR="002B73AE" w:rsidRPr="003C74B3">
        <w:rPr>
          <w:rFonts w:ascii="Century" w:eastAsia="Helvetica" w:hAnsi="Century"/>
          <w:noProof/>
          <w:color w:val="000000"/>
          <w:szCs w:val="24"/>
        </w:rPr>
        <w:t xml:space="preserve"> de forma direta com a </w:t>
      </w:r>
      <w:r w:rsidR="00245B05">
        <w:rPr>
          <w:rFonts w:ascii="Century" w:eastAsia="Helvetica" w:hAnsi="Century"/>
          <w:noProof/>
          <w:color w:val="000000"/>
          <w:szCs w:val="24"/>
        </w:rPr>
        <w:t>CAIXA ECONÔMICA FEDERAL</w:t>
      </w:r>
      <w:r w:rsidR="004F3DF5" w:rsidRPr="003C74B3">
        <w:rPr>
          <w:rFonts w:ascii="Century" w:eastAsia="Helvetica" w:hAnsi="Century"/>
          <w:noProof/>
          <w:color w:val="000000"/>
          <w:szCs w:val="24"/>
        </w:rPr>
        <w:t>,</w:t>
      </w:r>
      <w:r w:rsidR="009E08BF">
        <w:rPr>
          <w:rFonts w:ascii="Century" w:eastAsia="Helvetica" w:hAnsi="Century"/>
          <w:noProof/>
          <w:color w:val="000000"/>
          <w:szCs w:val="24"/>
        </w:rPr>
        <w:t xml:space="preserve"> inscrita no CNPJ sob o nº. </w:t>
      </w:r>
      <w:r w:rsidR="00245B05">
        <w:rPr>
          <w:rFonts w:ascii="Century" w:eastAsia="Helvetica" w:hAnsi="Century"/>
          <w:noProof/>
          <w:color w:val="000000"/>
          <w:szCs w:val="24"/>
        </w:rPr>
        <w:t>00.360.305/0001-04</w:t>
      </w:r>
      <w:r w:rsidR="009E08BF">
        <w:rPr>
          <w:rFonts w:ascii="Century" w:eastAsia="Helvetica" w:hAnsi="Century"/>
          <w:noProof/>
          <w:color w:val="000000"/>
          <w:szCs w:val="24"/>
        </w:rPr>
        <w:t>,</w:t>
      </w:r>
      <w:r w:rsidR="004F3DF5" w:rsidRPr="003C74B3">
        <w:rPr>
          <w:rFonts w:ascii="Century" w:eastAsia="Helvetica" w:hAnsi="Century"/>
          <w:noProof/>
          <w:color w:val="000000"/>
          <w:szCs w:val="24"/>
        </w:rPr>
        <w:t xml:space="preserve"> </w:t>
      </w:r>
      <w:r w:rsidR="009E08BF">
        <w:rPr>
          <w:rFonts w:ascii="Century" w:eastAsia="Helvetica" w:hAnsi="Century"/>
          <w:noProof/>
          <w:color w:val="000000"/>
          <w:szCs w:val="24"/>
        </w:rPr>
        <w:t>tendo por obejto o já exposto</w:t>
      </w:r>
      <w:r w:rsidR="002B73AE" w:rsidRPr="003C74B3">
        <w:rPr>
          <w:rFonts w:ascii="Century" w:eastAsia="Helvetica" w:hAnsi="Century"/>
          <w:noProof/>
          <w:color w:val="000000"/>
          <w:szCs w:val="24"/>
        </w:rPr>
        <w:t>, conforme documentos</w:t>
      </w:r>
      <w:r w:rsidR="009E08BF">
        <w:rPr>
          <w:rFonts w:ascii="Century" w:eastAsia="Helvetica" w:hAnsi="Century"/>
          <w:noProof/>
          <w:color w:val="000000"/>
          <w:szCs w:val="24"/>
        </w:rPr>
        <w:t>, proposta</w:t>
      </w:r>
      <w:r w:rsidR="002B73AE" w:rsidRPr="003C74B3">
        <w:rPr>
          <w:rFonts w:ascii="Century" w:eastAsia="Helvetica" w:hAnsi="Century"/>
          <w:noProof/>
          <w:color w:val="000000"/>
          <w:szCs w:val="24"/>
        </w:rPr>
        <w:t xml:space="preserve"> e justificativas apensadas.</w:t>
      </w:r>
    </w:p>
    <w:p w14:paraId="7E3A359A" w14:textId="77777777" w:rsidR="002B73AE" w:rsidRPr="003C74B3" w:rsidRDefault="002B73AE" w:rsidP="008614FA">
      <w:pPr>
        <w:spacing w:line="288" w:lineRule="auto"/>
        <w:ind w:firstLine="708"/>
        <w:jc w:val="both"/>
        <w:outlineLvl w:val="0"/>
        <w:rPr>
          <w:rFonts w:ascii="Century" w:eastAsia="Helvetica" w:hAnsi="Century"/>
          <w:noProof/>
          <w:color w:val="000000"/>
          <w:szCs w:val="24"/>
        </w:rPr>
      </w:pPr>
    </w:p>
    <w:p w14:paraId="560244B2" w14:textId="2BAE4C30" w:rsidR="00F74CFD" w:rsidRDefault="00C56EA1" w:rsidP="008614FA">
      <w:pPr>
        <w:spacing w:line="288" w:lineRule="auto"/>
        <w:ind w:firstLine="708"/>
        <w:jc w:val="both"/>
        <w:outlineLvl w:val="0"/>
        <w:rPr>
          <w:rFonts w:ascii="Century" w:eastAsia="Helvetica" w:hAnsi="Century"/>
          <w:noProof/>
          <w:color w:val="000000"/>
          <w:szCs w:val="24"/>
        </w:rPr>
      </w:pPr>
      <w:r w:rsidRPr="003C74B3">
        <w:rPr>
          <w:rFonts w:ascii="Century" w:eastAsia="Helvetica" w:hAnsi="Century"/>
          <w:noProof/>
          <w:color w:val="000000"/>
          <w:szCs w:val="24"/>
        </w:rPr>
        <w:t>Informamos que o</w:t>
      </w:r>
      <w:r w:rsidR="008A4C22">
        <w:rPr>
          <w:rFonts w:ascii="Century" w:eastAsia="Helvetica" w:hAnsi="Century"/>
          <w:noProof/>
          <w:color w:val="000000"/>
          <w:szCs w:val="24"/>
        </w:rPr>
        <w:t xml:space="preserve"> presente contrato </w:t>
      </w:r>
      <w:r w:rsidR="00E02213">
        <w:rPr>
          <w:rFonts w:ascii="Century" w:eastAsia="Helvetica" w:hAnsi="Century"/>
          <w:noProof/>
          <w:color w:val="000000"/>
          <w:szCs w:val="24"/>
        </w:rPr>
        <w:t>será de despesa</w:t>
      </w:r>
      <w:r w:rsidR="00766856">
        <w:rPr>
          <w:rFonts w:ascii="Century" w:eastAsia="Helvetica" w:hAnsi="Century"/>
          <w:noProof/>
          <w:color w:val="000000"/>
          <w:szCs w:val="24"/>
        </w:rPr>
        <w:t xml:space="preserve"> correspondente a</w:t>
      </w:r>
      <w:r w:rsidR="00F85EF4">
        <w:rPr>
          <w:rFonts w:ascii="Century" w:eastAsia="Helvetica" w:hAnsi="Century"/>
          <w:noProof/>
          <w:color w:val="000000"/>
          <w:szCs w:val="24"/>
        </w:rPr>
        <w:t>s ta</w:t>
      </w:r>
      <w:r w:rsidR="00BE7B91">
        <w:rPr>
          <w:rFonts w:ascii="Century" w:eastAsia="Helvetica" w:hAnsi="Century"/>
          <w:noProof/>
          <w:color w:val="000000"/>
          <w:szCs w:val="24"/>
        </w:rPr>
        <w:t>rifas</w:t>
      </w:r>
      <w:r w:rsidR="00F85EF4">
        <w:rPr>
          <w:rFonts w:ascii="Century" w:eastAsia="Helvetica" w:hAnsi="Century"/>
          <w:noProof/>
          <w:color w:val="000000"/>
          <w:szCs w:val="24"/>
        </w:rPr>
        <w:t xml:space="preserve"> de transação </w:t>
      </w:r>
      <w:r w:rsidR="00F1584C">
        <w:rPr>
          <w:rFonts w:ascii="Century" w:eastAsia="Helvetica" w:hAnsi="Century"/>
          <w:noProof/>
          <w:color w:val="000000"/>
          <w:szCs w:val="24"/>
        </w:rPr>
        <w:t>gerada pelo banco em decorrência</w:t>
      </w:r>
      <w:r w:rsidR="00BE7B91">
        <w:rPr>
          <w:rFonts w:ascii="Century" w:eastAsia="Helvetica" w:hAnsi="Century"/>
          <w:noProof/>
          <w:color w:val="000000"/>
          <w:szCs w:val="24"/>
        </w:rPr>
        <w:t xml:space="preserve"> da prestação de serviços expostas na Cláusula Sexta da minuta de contrato em anexo, bem como, </w:t>
      </w:r>
      <w:r w:rsidR="006E14EC">
        <w:rPr>
          <w:rFonts w:ascii="Century" w:eastAsia="Helvetica" w:hAnsi="Century"/>
          <w:noProof/>
          <w:color w:val="000000"/>
          <w:szCs w:val="24"/>
        </w:rPr>
        <w:t xml:space="preserve">será gerado crédito </w:t>
      </w:r>
      <w:r w:rsidR="00866D09">
        <w:rPr>
          <w:rFonts w:ascii="Century" w:eastAsia="Helvetica" w:hAnsi="Century"/>
          <w:noProof/>
          <w:color w:val="000000"/>
          <w:szCs w:val="24"/>
        </w:rPr>
        <w:t>em</w:t>
      </w:r>
      <w:r w:rsidR="006E14EC">
        <w:rPr>
          <w:rFonts w:ascii="Century" w:eastAsia="Helvetica" w:hAnsi="Century"/>
          <w:noProof/>
          <w:color w:val="000000"/>
          <w:szCs w:val="24"/>
        </w:rPr>
        <w:t xml:space="preserve"> favor do município</w:t>
      </w:r>
      <w:r w:rsidR="00866D09">
        <w:rPr>
          <w:rFonts w:ascii="Century" w:eastAsia="Helvetica" w:hAnsi="Century"/>
          <w:noProof/>
          <w:color w:val="000000"/>
          <w:szCs w:val="24"/>
        </w:rPr>
        <w:t xml:space="preserve"> de Simão Dias</w:t>
      </w:r>
      <w:r w:rsidR="006E14EC">
        <w:rPr>
          <w:rFonts w:ascii="Century" w:eastAsia="Helvetica" w:hAnsi="Century"/>
          <w:noProof/>
          <w:color w:val="000000"/>
          <w:szCs w:val="24"/>
        </w:rPr>
        <w:t xml:space="preserve"> no valor de R$ 1.185.775,95 (um milhão cento e oitenta e cinco mil setecentos e setenta e cinco reais e noventa e cinco centavos)</w:t>
      </w:r>
      <w:r w:rsidR="00FC009E">
        <w:rPr>
          <w:rFonts w:ascii="Century" w:eastAsia="Helvetica" w:hAnsi="Century"/>
          <w:noProof/>
          <w:color w:val="000000"/>
          <w:szCs w:val="24"/>
        </w:rPr>
        <w:t xml:space="preserve"> correspondente</w:t>
      </w:r>
      <w:r w:rsidR="00866D09">
        <w:rPr>
          <w:rFonts w:ascii="Century" w:eastAsia="Helvetica" w:hAnsi="Century"/>
          <w:noProof/>
          <w:color w:val="000000"/>
          <w:szCs w:val="24"/>
        </w:rPr>
        <w:t>s</w:t>
      </w:r>
      <w:r w:rsidR="00FC009E">
        <w:rPr>
          <w:rFonts w:ascii="Century" w:eastAsia="Helvetica" w:hAnsi="Century"/>
          <w:noProof/>
          <w:color w:val="000000"/>
          <w:szCs w:val="24"/>
        </w:rPr>
        <w:t xml:space="preserve"> ao direito dado a CONTRATADA de processar a folha de pagamento municipal durante um período de </w:t>
      </w:r>
      <w:r w:rsidR="00AE60A6">
        <w:rPr>
          <w:rFonts w:ascii="Century" w:eastAsia="Helvetica" w:hAnsi="Century"/>
          <w:noProof/>
          <w:color w:val="000000"/>
          <w:szCs w:val="24"/>
        </w:rPr>
        <w:t>aproximadamente 5 (cinco) anos</w:t>
      </w:r>
      <w:r w:rsidR="00866D09">
        <w:rPr>
          <w:rFonts w:ascii="Century" w:eastAsia="Helvetica" w:hAnsi="Century"/>
          <w:noProof/>
          <w:color w:val="000000"/>
          <w:szCs w:val="24"/>
        </w:rPr>
        <w:t>,</w:t>
      </w:r>
      <w:r w:rsidR="00AE60A6">
        <w:rPr>
          <w:rFonts w:ascii="Century" w:eastAsia="Helvetica" w:hAnsi="Century"/>
          <w:noProof/>
          <w:color w:val="000000"/>
          <w:szCs w:val="24"/>
        </w:rPr>
        <w:t xml:space="preserve"> contados da data de celebração contratual.</w:t>
      </w:r>
    </w:p>
    <w:p w14:paraId="643D92A1" w14:textId="6EA4FA40" w:rsidR="00AE60A6" w:rsidRDefault="00AE60A6" w:rsidP="008614FA">
      <w:pPr>
        <w:spacing w:line="288" w:lineRule="auto"/>
        <w:ind w:firstLine="708"/>
        <w:jc w:val="both"/>
        <w:outlineLvl w:val="0"/>
        <w:rPr>
          <w:rFonts w:ascii="Century" w:eastAsia="Helvetica" w:hAnsi="Century"/>
          <w:noProof/>
          <w:color w:val="000000"/>
          <w:szCs w:val="24"/>
        </w:rPr>
      </w:pPr>
    </w:p>
    <w:p w14:paraId="4A2165B5" w14:textId="15F4CA71" w:rsidR="006E7175" w:rsidRDefault="006E7175" w:rsidP="008614FA">
      <w:pPr>
        <w:spacing w:line="288" w:lineRule="auto"/>
        <w:ind w:firstLine="708"/>
        <w:jc w:val="both"/>
        <w:outlineLvl w:val="0"/>
        <w:rPr>
          <w:rFonts w:ascii="Century" w:eastAsia="Helvetica" w:hAnsi="Century"/>
          <w:noProof/>
          <w:color w:val="000000"/>
          <w:szCs w:val="24"/>
        </w:rPr>
      </w:pPr>
      <w:r>
        <w:rPr>
          <w:rFonts w:ascii="Century" w:eastAsia="Helvetica" w:hAnsi="Century"/>
          <w:noProof/>
          <w:color w:val="000000"/>
          <w:szCs w:val="24"/>
        </w:rPr>
        <w:t xml:space="preserve">Outrossim, informamos que o contrato será firmado com fulcro no Art. 24, VIII, da Lei 8.666/93 por se tratar da contratação de empresa </w:t>
      </w:r>
      <w:r w:rsidR="002840F0">
        <w:rPr>
          <w:rFonts w:ascii="Century" w:eastAsia="Helvetica" w:hAnsi="Century"/>
          <w:noProof/>
          <w:color w:val="000000"/>
          <w:szCs w:val="24"/>
        </w:rPr>
        <w:t>que integra a Administração Pública</w:t>
      </w:r>
      <w:r w:rsidR="0031233C">
        <w:rPr>
          <w:rFonts w:ascii="Century" w:eastAsia="Helvetica" w:hAnsi="Century"/>
          <w:noProof/>
          <w:color w:val="000000"/>
          <w:szCs w:val="24"/>
        </w:rPr>
        <w:t xml:space="preserve"> criada com a finalidade específica</w:t>
      </w:r>
      <w:r w:rsidR="008D58C8">
        <w:rPr>
          <w:rFonts w:ascii="Century" w:eastAsia="Helvetica" w:hAnsi="Century"/>
          <w:noProof/>
          <w:color w:val="000000"/>
          <w:szCs w:val="24"/>
        </w:rPr>
        <w:t xml:space="preserve"> e compatível com</w:t>
      </w:r>
      <w:r w:rsidR="0031233C">
        <w:rPr>
          <w:rFonts w:ascii="Century" w:eastAsia="Helvetica" w:hAnsi="Century"/>
          <w:noProof/>
          <w:color w:val="000000"/>
          <w:szCs w:val="24"/>
        </w:rPr>
        <w:t xml:space="preserve"> </w:t>
      </w:r>
      <w:r w:rsidR="00C91AB6">
        <w:rPr>
          <w:rFonts w:ascii="Century" w:eastAsia="Helvetica" w:hAnsi="Century"/>
          <w:noProof/>
          <w:color w:val="000000"/>
          <w:szCs w:val="24"/>
        </w:rPr>
        <w:t>o proposto no objeto do presente processo.</w:t>
      </w:r>
    </w:p>
    <w:p w14:paraId="6B070E7D" w14:textId="08C3CF85" w:rsidR="008D58C8" w:rsidRDefault="008D58C8" w:rsidP="008614FA">
      <w:pPr>
        <w:spacing w:line="288" w:lineRule="auto"/>
        <w:ind w:firstLine="708"/>
        <w:jc w:val="both"/>
        <w:outlineLvl w:val="0"/>
        <w:rPr>
          <w:rFonts w:ascii="Century" w:eastAsia="Helvetica" w:hAnsi="Century"/>
          <w:noProof/>
          <w:color w:val="000000"/>
          <w:szCs w:val="24"/>
        </w:rPr>
      </w:pPr>
    </w:p>
    <w:p w14:paraId="5AFCC967" w14:textId="6D346151" w:rsidR="008D58C8" w:rsidRDefault="008D58C8" w:rsidP="008614FA">
      <w:pPr>
        <w:spacing w:line="288" w:lineRule="auto"/>
        <w:ind w:firstLine="708"/>
        <w:jc w:val="both"/>
        <w:outlineLvl w:val="0"/>
        <w:rPr>
          <w:rFonts w:ascii="Century" w:eastAsia="Helvetica" w:hAnsi="Century"/>
          <w:noProof/>
          <w:color w:val="000000"/>
          <w:szCs w:val="24"/>
        </w:rPr>
      </w:pPr>
      <w:r>
        <w:rPr>
          <w:rFonts w:ascii="Century" w:eastAsia="Helvetica" w:hAnsi="Century"/>
          <w:noProof/>
          <w:color w:val="000000"/>
          <w:szCs w:val="24"/>
        </w:rPr>
        <w:t>Não resta dúvida que a CAIXA ECONÔMICA FEDERAL</w:t>
      </w:r>
      <w:r w:rsidR="00303BB4">
        <w:rPr>
          <w:rFonts w:ascii="Century" w:eastAsia="Helvetica" w:hAnsi="Century"/>
          <w:noProof/>
          <w:color w:val="000000"/>
          <w:szCs w:val="24"/>
        </w:rPr>
        <w:t xml:space="preserve"> que vem desenvolvendo os trabalhos de processamento da Folha de Pagamento de nosso município com perfeição</w:t>
      </w:r>
      <w:r w:rsidR="001D4451">
        <w:rPr>
          <w:rFonts w:ascii="Century" w:eastAsia="Helvetica" w:hAnsi="Century"/>
          <w:noProof/>
          <w:color w:val="000000"/>
          <w:szCs w:val="24"/>
        </w:rPr>
        <w:t xml:space="preserve"> é a melhor e única escolha mais viável para os interesses municipais, principalmente por levar em consideração </w:t>
      </w:r>
      <w:r w:rsidR="001D7389">
        <w:rPr>
          <w:rFonts w:ascii="Century" w:eastAsia="Helvetica" w:hAnsi="Century"/>
          <w:noProof/>
          <w:color w:val="000000"/>
          <w:szCs w:val="24"/>
        </w:rPr>
        <w:t>o desinteresse por outras agências para firmar contratos com a Administração Pública municipal no mesmo nível</w:t>
      </w:r>
      <w:r w:rsidR="00283E5A">
        <w:rPr>
          <w:rFonts w:ascii="Century" w:eastAsia="Helvetica" w:hAnsi="Century"/>
          <w:noProof/>
          <w:color w:val="000000"/>
          <w:szCs w:val="24"/>
        </w:rPr>
        <w:t xml:space="preserve"> e mútua cooperação como definido na minuta de contrato apensado no presente processo.</w:t>
      </w:r>
    </w:p>
    <w:p w14:paraId="3DA7B352" w14:textId="77777777" w:rsidR="002840F0" w:rsidRPr="003C74B3" w:rsidRDefault="002840F0" w:rsidP="008614FA">
      <w:pPr>
        <w:spacing w:line="288" w:lineRule="auto"/>
        <w:ind w:firstLine="708"/>
        <w:jc w:val="both"/>
        <w:outlineLvl w:val="0"/>
        <w:rPr>
          <w:rFonts w:ascii="Century" w:eastAsia="Helvetica" w:hAnsi="Century"/>
          <w:noProof/>
          <w:color w:val="000000"/>
          <w:szCs w:val="24"/>
        </w:rPr>
      </w:pPr>
    </w:p>
    <w:p w14:paraId="043192DA" w14:textId="6B279251" w:rsidR="003F73B6" w:rsidRPr="00F22762" w:rsidRDefault="00283E5A" w:rsidP="008614FA">
      <w:pPr>
        <w:spacing w:line="288" w:lineRule="auto"/>
        <w:ind w:firstLine="709"/>
        <w:jc w:val="both"/>
        <w:rPr>
          <w:rFonts w:ascii="Century" w:hAnsi="Century" w:cs="Arial"/>
          <w:bCs/>
          <w:szCs w:val="24"/>
        </w:rPr>
      </w:pPr>
      <w:r>
        <w:rPr>
          <w:rFonts w:ascii="Century" w:hAnsi="Century" w:cs="Arial"/>
          <w:bCs/>
          <w:szCs w:val="24"/>
        </w:rPr>
        <w:lastRenderedPageBreak/>
        <w:t>Diante disso, solicitamos autorização para trâmites posteriores o que, c</w:t>
      </w:r>
      <w:r w:rsidR="003F73B6" w:rsidRPr="00F22762">
        <w:rPr>
          <w:rFonts w:ascii="Century" w:hAnsi="Century" w:cs="Arial"/>
          <w:bCs/>
          <w:szCs w:val="24"/>
        </w:rPr>
        <w:t>om protestos de estima e consideração, antecipadamente agradecemos.</w:t>
      </w:r>
    </w:p>
    <w:p w14:paraId="7CDB5915" w14:textId="77777777" w:rsidR="003F73B6" w:rsidRDefault="003F73B6" w:rsidP="003F73B6">
      <w:pPr>
        <w:jc w:val="both"/>
        <w:outlineLvl w:val="0"/>
        <w:rPr>
          <w:rFonts w:ascii="Century" w:eastAsia="ヒラギノ角ゴ Pro W3" w:hAnsi="Century"/>
          <w:noProof/>
          <w:color w:val="000000"/>
          <w:szCs w:val="24"/>
        </w:rPr>
      </w:pPr>
    </w:p>
    <w:p w14:paraId="05F57B0F" w14:textId="77777777" w:rsidR="003F73B6" w:rsidRPr="003C74B3" w:rsidRDefault="003F73B6" w:rsidP="003F73B6">
      <w:pPr>
        <w:jc w:val="both"/>
        <w:outlineLvl w:val="0"/>
        <w:rPr>
          <w:rFonts w:ascii="Century" w:eastAsia="ヒラギノ角ゴ Pro W3" w:hAnsi="Century"/>
          <w:noProof/>
          <w:color w:val="000000"/>
          <w:szCs w:val="24"/>
        </w:rPr>
      </w:pPr>
    </w:p>
    <w:p w14:paraId="357EAED0" w14:textId="77777777" w:rsidR="003F73B6" w:rsidRDefault="003F73B6" w:rsidP="003F73B6">
      <w:pPr>
        <w:jc w:val="center"/>
        <w:rPr>
          <w:rFonts w:ascii="Century" w:eastAsia="MS Mincho" w:hAnsi="Century"/>
          <w:b/>
          <w:noProof/>
          <w:szCs w:val="24"/>
        </w:rPr>
      </w:pPr>
      <w:r>
        <w:rPr>
          <w:rFonts w:ascii="Century" w:eastAsia="MS Mincho" w:hAnsi="Century"/>
          <w:b/>
          <w:noProof/>
          <w:szCs w:val="24"/>
        </w:rPr>
        <w:t>CLAUDIANO SOARES DE SANTANA</w:t>
      </w:r>
    </w:p>
    <w:p w14:paraId="58053C86" w14:textId="77777777" w:rsidR="003F73B6" w:rsidRPr="001D79FE" w:rsidRDefault="003F73B6" w:rsidP="003F73B6">
      <w:pPr>
        <w:jc w:val="center"/>
        <w:rPr>
          <w:rFonts w:ascii="Century" w:eastAsia="MS Mincho" w:hAnsi="Century"/>
          <w:bCs/>
          <w:noProof/>
          <w:szCs w:val="24"/>
        </w:rPr>
      </w:pPr>
      <w:r w:rsidRPr="001D79FE">
        <w:rPr>
          <w:rFonts w:ascii="Century" w:eastAsia="MS Mincho" w:hAnsi="Century"/>
          <w:bCs/>
          <w:noProof/>
          <w:szCs w:val="24"/>
        </w:rPr>
        <w:t>SECRETÁRIO MUNICIPAL DE ADMINISTRAÇÃO, PLANEJAMENTO E ORÇAMENTO</w:t>
      </w:r>
    </w:p>
    <w:p w14:paraId="5BEFCE26" w14:textId="77777777" w:rsidR="003F73B6" w:rsidRDefault="003F73B6" w:rsidP="003F73B6">
      <w:pPr>
        <w:jc w:val="center"/>
        <w:rPr>
          <w:rFonts w:ascii="Century" w:eastAsia="MS Mincho" w:hAnsi="Century"/>
          <w:b/>
          <w:noProof/>
          <w:szCs w:val="24"/>
        </w:rPr>
      </w:pPr>
    </w:p>
    <w:p w14:paraId="19C4701C" w14:textId="77777777" w:rsidR="003F73B6" w:rsidRDefault="003F73B6" w:rsidP="003F73B6">
      <w:pPr>
        <w:jc w:val="right"/>
        <w:rPr>
          <w:rFonts w:ascii="Century" w:eastAsia="MS Mincho" w:hAnsi="Century"/>
          <w:bCs/>
          <w:noProof/>
          <w:szCs w:val="24"/>
        </w:rPr>
      </w:pPr>
      <w:r>
        <w:rPr>
          <w:rFonts w:ascii="Century" w:eastAsia="MS Mincho" w:hAnsi="Century"/>
          <w:bCs/>
          <w:noProof/>
          <w:szCs w:val="24"/>
        </w:rPr>
        <w:t>Ciente, encaminhe-se ao Setor Competente para análise e parecer.</w:t>
      </w:r>
    </w:p>
    <w:p w14:paraId="200D8FA8" w14:textId="77777777" w:rsidR="003F73B6" w:rsidRDefault="003F73B6" w:rsidP="003F73B6">
      <w:pPr>
        <w:jc w:val="right"/>
        <w:rPr>
          <w:rFonts w:ascii="Century" w:eastAsia="MS Mincho" w:hAnsi="Century"/>
          <w:bCs/>
          <w:noProof/>
          <w:szCs w:val="24"/>
        </w:rPr>
      </w:pPr>
    </w:p>
    <w:p w14:paraId="434CDD53" w14:textId="77777777" w:rsidR="003F73B6" w:rsidRDefault="003F73B6" w:rsidP="003F73B6">
      <w:pPr>
        <w:jc w:val="right"/>
        <w:rPr>
          <w:rFonts w:ascii="Century" w:eastAsia="MS Mincho" w:hAnsi="Century"/>
          <w:bCs/>
          <w:noProof/>
          <w:szCs w:val="24"/>
        </w:rPr>
      </w:pPr>
      <w:r>
        <w:rPr>
          <w:rFonts w:ascii="Century" w:eastAsia="MS Mincho" w:hAnsi="Century"/>
          <w:bCs/>
          <w:noProof/>
          <w:szCs w:val="24"/>
        </w:rPr>
        <w:t>Simão Dias – SE, ____ de ______________________ de 2021.</w:t>
      </w:r>
    </w:p>
    <w:p w14:paraId="76D382F4" w14:textId="77777777" w:rsidR="003F73B6" w:rsidRDefault="003F73B6" w:rsidP="003F73B6">
      <w:pPr>
        <w:jc w:val="right"/>
        <w:rPr>
          <w:rFonts w:ascii="Century" w:eastAsia="MS Mincho" w:hAnsi="Century"/>
          <w:bCs/>
          <w:noProof/>
          <w:szCs w:val="24"/>
        </w:rPr>
      </w:pPr>
    </w:p>
    <w:p w14:paraId="2B53C79F" w14:textId="77777777" w:rsidR="003F73B6" w:rsidRDefault="003F73B6" w:rsidP="003F73B6">
      <w:pPr>
        <w:jc w:val="right"/>
        <w:rPr>
          <w:rFonts w:ascii="Century" w:eastAsia="MS Mincho" w:hAnsi="Century"/>
          <w:bCs/>
          <w:noProof/>
          <w:szCs w:val="24"/>
        </w:rPr>
      </w:pPr>
    </w:p>
    <w:p w14:paraId="481DF7B4" w14:textId="77777777" w:rsidR="003F73B6" w:rsidRPr="00EF0504" w:rsidRDefault="003F73B6" w:rsidP="003F73B6">
      <w:pPr>
        <w:jc w:val="center"/>
        <w:rPr>
          <w:rFonts w:ascii="Century" w:eastAsia="MS Mincho" w:hAnsi="Century"/>
          <w:bCs/>
          <w:noProof/>
          <w:szCs w:val="24"/>
        </w:rPr>
      </w:pPr>
      <w:r>
        <w:rPr>
          <w:rFonts w:ascii="Century" w:eastAsia="MS Mincho" w:hAnsi="Century"/>
          <w:bCs/>
          <w:noProof/>
          <w:szCs w:val="24"/>
        </w:rPr>
        <w:t>CRISTIANO VIANA MENESES</w:t>
      </w:r>
    </w:p>
    <w:p w14:paraId="07E53AAF" w14:textId="40B47F2B" w:rsidR="002B73AE" w:rsidRPr="003C74B3" w:rsidRDefault="003F73B6" w:rsidP="003F73B6">
      <w:pPr>
        <w:jc w:val="center"/>
        <w:outlineLvl w:val="0"/>
        <w:rPr>
          <w:rFonts w:ascii="Century" w:eastAsia="Helvetica" w:hAnsi="Century"/>
          <w:noProof/>
          <w:color w:val="000000"/>
          <w:szCs w:val="24"/>
        </w:rPr>
      </w:pPr>
      <w:r>
        <w:rPr>
          <w:rFonts w:ascii="Century" w:eastAsia="MS Mincho" w:hAnsi="Century"/>
          <w:noProof/>
          <w:szCs w:val="24"/>
        </w:rPr>
        <w:t>Prefeito Municipal</w:t>
      </w:r>
    </w:p>
    <w:p w14:paraId="0008F04B" w14:textId="77777777" w:rsidR="002B73AE" w:rsidRPr="003C74B3" w:rsidRDefault="002B73AE" w:rsidP="002B73AE">
      <w:pPr>
        <w:jc w:val="center"/>
        <w:outlineLvl w:val="0"/>
        <w:rPr>
          <w:rFonts w:ascii="Century" w:eastAsia="Helvetica" w:hAnsi="Century"/>
          <w:noProof/>
          <w:color w:val="000000"/>
          <w:szCs w:val="24"/>
        </w:rPr>
      </w:pPr>
    </w:p>
    <w:p w14:paraId="136E6438" w14:textId="77777777" w:rsidR="00FF1FD0" w:rsidRPr="003C74B3" w:rsidRDefault="00A20CDE" w:rsidP="00C56EA1">
      <w:pPr>
        <w:jc w:val="center"/>
        <w:rPr>
          <w:rFonts w:ascii="Century" w:hAnsi="Century" w:cs="Arial"/>
          <w:szCs w:val="24"/>
        </w:rPr>
      </w:pPr>
      <w:r w:rsidRPr="003C74B3">
        <w:rPr>
          <w:rFonts w:ascii="Century" w:hAnsi="Century"/>
          <w:b/>
          <w:szCs w:val="24"/>
          <w:u w:val="single"/>
        </w:rPr>
        <w:br w:type="page"/>
      </w:r>
    </w:p>
    <w:p w14:paraId="0D076441" w14:textId="77777777" w:rsidR="00FF1FD0" w:rsidRPr="00733138" w:rsidRDefault="00FF1FD0" w:rsidP="00FF1FD0">
      <w:pPr>
        <w:pStyle w:val="Ttulo3"/>
        <w:jc w:val="center"/>
        <w:rPr>
          <w:rFonts w:ascii="Century Gothic" w:hAnsi="Century Gothic" w:cs="Arial"/>
          <w:sz w:val="24"/>
          <w:szCs w:val="24"/>
        </w:rPr>
      </w:pPr>
      <w:r w:rsidRPr="00733138">
        <w:rPr>
          <w:rFonts w:ascii="Century Gothic" w:hAnsi="Century Gothic" w:cs="Arial"/>
          <w:sz w:val="24"/>
          <w:szCs w:val="24"/>
        </w:rPr>
        <w:lastRenderedPageBreak/>
        <w:t>JUSTIFICATIVA</w:t>
      </w:r>
    </w:p>
    <w:p w14:paraId="6F9DD605" w14:textId="77777777" w:rsidR="00C56EA1" w:rsidRPr="00733138" w:rsidRDefault="00C56EA1" w:rsidP="00C56EA1">
      <w:pPr>
        <w:rPr>
          <w:rFonts w:ascii="Century Gothic" w:hAnsi="Century Gothic"/>
          <w:szCs w:val="24"/>
        </w:rPr>
      </w:pPr>
    </w:p>
    <w:p w14:paraId="152877CD" w14:textId="39B645B0" w:rsidR="00FF1FD0" w:rsidRPr="00733138" w:rsidRDefault="00FF1FD0" w:rsidP="00FF1FD0">
      <w:pPr>
        <w:ind w:firstLine="2268"/>
        <w:jc w:val="both"/>
        <w:rPr>
          <w:rFonts w:ascii="Century Gothic" w:hAnsi="Century Gothic" w:cs="Arial"/>
          <w:szCs w:val="24"/>
        </w:rPr>
      </w:pPr>
      <w:r w:rsidRPr="00733138">
        <w:rPr>
          <w:rFonts w:ascii="Century Gothic" w:hAnsi="Century Gothic" w:cs="Arial"/>
          <w:b/>
          <w:szCs w:val="24"/>
        </w:rPr>
        <w:t xml:space="preserve">A </w:t>
      </w:r>
      <w:r w:rsidR="00C56EA1" w:rsidRPr="00733138">
        <w:rPr>
          <w:rFonts w:ascii="Century Gothic" w:hAnsi="Century Gothic" w:cs="Arial"/>
          <w:b/>
          <w:szCs w:val="24"/>
        </w:rPr>
        <w:t xml:space="preserve">SECRETARIA MUNICIPAL DE </w:t>
      </w:r>
      <w:r w:rsidR="00E9269F" w:rsidRPr="00733138">
        <w:rPr>
          <w:rFonts w:ascii="Century Gothic" w:hAnsi="Century Gothic" w:cs="Arial"/>
          <w:b/>
          <w:szCs w:val="24"/>
        </w:rPr>
        <w:t>ADMINISTRAÇÃO, PLANEJAMENTO E ORÇAMENTO</w:t>
      </w:r>
      <w:r w:rsidR="00C56EA1" w:rsidRPr="00733138">
        <w:rPr>
          <w:rFonts w:ascii="Century Gothic" w:hAnsi="Century Gothic" w:cs="Arial"/>
          <w:b/>
          <w:szCs w:val="24"/>
        </w:rPr>
        <w:t xml:space="preserve">, ATRAVÉS </w:t>
      </w:r>
      <w:r w:rsidR="00E457E9" w:rsidRPr="00733138">
        <w:rPr>
          <w:rFonts w:ascii="Century Gothic" w:hAnsi="Century Gothic" w:cs="Arial"/>
          <w:b/>
          <w:szCs w:val="24"/>
        </w:rPr>
        <w:t>DO SECRETÁRIO O SR.</w:t>
      </w:r>
      <w:r w:rsidR="00C56EA1" w:rsidRPr="00733138">
        <w:rPr>
          <w:rFonts w:ascii="Century Gothic" w:hAnsi="Century Gothic" w:cs="Arial"/>
          <w:b/>
          <w:szCs w:val="24"/>
        </w:rPr>
        <w:t xml:space="preserve"> </w:t>
      </w:r>
      <w:r w:rsidR="00486F34" w:rsidRPr="00733138">
        <w:rPr>
          <w:rFonts w:ascii="Century Gothic" w:hAnsi="Century Gothic" w:cs="Arial"/>
          <w:b/>
          <w:szCs w:val="24"/>
        </w:rPr>
        <w:t>CLAUDIANO SOARES DE SANTANA</w:t>
      </w:r>
      <w:r w:rsidRPr="00733138">
        <w:rPr>
          <w:rFonts w:ascii="Century Gothic" w:hAnsi="Century Gothic" w:cs="Arial"/>
          <w:szCs w:val="24"/>
        </w:rPr>
        <w:t xml:space="preserve">, vem justificar o caráter de dispensa de licitação </w:t>
      </w:r>
      <w:r w:rsidRPr="00733138">
        <w:rPr>
          <w:rFonts w:ascii="Century Gothic" w:hAnsi="Century Gothic" w:cs="Arial"/>
          <w:b/>
          <w:szCs w:val="24"/>
        </w:rPr>
        <w:t xml:space="preserve">para </w:t>
      </w:r>
      <w:r w:rsidR="00C56EA1" w:rsidRPr="00733138">
        <w:rPr>
          <w:rFonts w:ascii="Century Gothic" w:hAnsi="Century Gothic" w:cs="Arial"/>
          <w:b/>
          <w:szCs w:val="24"/>
        </w:rPr>
        <w:t>a</w:t>
      </w:r>
      <w:r w:rsidRPr="00733138">
        <w:rPr>
          <w:rFonts w:ascii="Century Gothic" w:hAnsi="Century Gothic" w:cs="Arial"/>
          <w:b/>
          <w:szCs w:val="24"/>
        </w:rPr>
        <w:t xml:space="preserve"> </w:t>
      </w:r>
      <w:r w:rsidR="001C2E1F" w:rsidRPr="00733138">
        <w:rPr>
          <w:rFonts w:ascii="Century Gothic" w:hAnsi="Century Gothic"/>
          <w:b/>
          <w:color w:val="000000"/>
          <w:szCs w:val="24"/>
        </w:rPr>
        <w:t>PRESTAÇÃO DE SERVIÇOS NO PROCESSAMENTO DE CRÉDITOS PROVENIENTES DA FOLHA DE PAGAMENTO MUNICIPAL DOS SERVIDORES ATIVOS, APOSENTADOS E PENSIONISTAS, LANÇADOS EM CONTAS SALÁRIO INDIVIDUAIS NA CAIXA, CONFORME MINUTA CONTRATUAL ANEXO NOS AUTOS DO PROCESSO</w:t>
      </w:r>
      <w:r w:rsidR="00863B42" w:rsidRPr="00733138">
        <w:rPr>
          <w:rFonts w:ascii="Century Gothic" w:hAnsi="Century Gothic" w:cs="Arial"/>
          <w:szCs w:val="24"/>
        </w:rPr>
        <w:t xml:space="preserve">, que celebram </w:t>
      </w:r>
      <w:r w:rsidRPr="00733138">
        <w:rPr>
          <w:rFonts w:ascii="Century Gothic" w:hAnsi="Century Gothic" w:cs="Arial"/>
          <w:szCs w:val="24"/>
        </w:rPr>
        <w:t xml:space="preserve">entre </w:t>
      </w:r>
      <w:r w:rsidR="00863B42" w:rsidRPr="00733138">
        <w:rPr>
          <w:rFonts w:ascii="Century Gothic" w:hAnsi="Century Gothic" w:cs="Arial"/>
          <w:szCs w:val="24"/>
        </w:rPr>
        <w:t>si</w:t>
      </w:r>
      <w:r w:rsidR="00E457E9" w:rsidRPr="00733138">
        <w:rPr>
          <w:rFonts w:ascii="Century Gothic" w:hAnsi="Century Gothic" w:cs="Arial"/>
          <w:szCs w:val="24"/>
        </w:rPr>
        <w:t xml:space="preserve"> </w:t>
      </w:r>
      <w:r w:rsidR="00F20057" w:rsidRPr="00733138">
        <w:rPr>
          <w:rFonts w:ascii="Century Gothic" w:hAnsi="Century Gothic" w:cs="Arial"/>
          <w:szCs w:val="24"/>
        </w:rPr>
        <w:t>a PREFEITURA MUNICIPAL DE SIMÃO DIAS</w:t>
      </w:r>
      <w:r w:rsidR="003353AB" w:rsidRPr="00733138">
        <w:rPr>
          <w:rFonts w:ascii="Century Gothic" w:hAnsi="Century Gothic" w:cs="Arial"/>
          <w:b/>
          <w:szCs w:val="24"/>
        </w:rPr>
        <w:t xml:space="preserve"> </w:t>
      </w:r>
      <w:r w:rsidR="00863B42" w:rsidRPr="00733138">
        <w:rPr>
          <w:rFonts w:ascii="Century Gothic" w:hAnsi="Century Gothic" w:cs="Arial"/>
          <w:szCs w:val="24"/>
        </w:rPr>
        <w:t xml:space="preserve">e a empresa </w:t>
      </w:r>
      <w:r w:rsidR="00245B05" w:rsidRPr="00733138">
        <w:rPr>
          <w:rFonts w:ascii="Century Gothic" w:hAnsi="Century Gothic" w:cs="Arial"/>
          <w:b/>
          <w:szCs w:val="24"/>
        </w:rPr>
        <w:t>CAIXA ECONÔMICA FEDERAL</w:t>
      </w:r>
      <w:r w:rsidR="003353AB" w:rsidRPr="00733138">
        <w:rPr>
          <w:rFonts w:ascii="Century Gothic" w:hAnsi="Century Gothic" w:cs="Arial"/>
          <w:b/>
          <w:szCs w:val="24"/>
        </w:rPr>
        <w:t xml:space="preserve"> - ME</w:t>
      </w:r>
      <w:r w:rsidRPr="00733138">
        <w:rPr>
          <w:rFonts w:ascii="Century Gothic" w:hAnsi="Century Gothic" w:cs="Arial"/>
          <w:b/>
          <w:szCs w:val="24"/>
        </w:rPr>
        <w:t xml:space="preserve">, </w:t>
      </w:r>
      <w:r w:rsidRPr="00733138">
        <w:rPr>
          <w:rFonts w:ascii="Century Gothic" w:hAnsi="Century Gothic" w:cs="Arial"/>
          <w:szCs w:val="24"/>
        </w:rPr>
        <w:t xml:space="preserve">em conformidade com o </w:t>
      </w:r>
      <w:r w:rsidRPr="00733138">
        <w:rPr>
          <w:rFonts w:ascii="Century Gothic" w:hAnsi="Century Gothic" w:cs="Arial"/>
          <w:b/>
          <w:szCs w:val="24"/>
        </w:rPr>
        <w:t xml:space="preserve">Art. 24, inciso </w:t>
      </w:r>
      <w:r w:rsidR="008614FA" w:rsidRPr="00733138">
        <w:rPr>
          <w:rFonts w:ascii="Century Gothic" w:hAnsi="Century Gothic" w:cs="Arial"/>
          <w:b/>
          <w:szCs w:val="24"/>
        </w:rPr>
        <w:t>VI</w:t>
      </w:r>
      <w:r w:rsidR="006B282A" w:rsidRPr="00733138">
        <w:rPr>
          <w:rFonts w:ascii="Century Gothic" w:hAnsi="Century Gothic" w:cs="Arial"/>
          <w:b/>
          <w:szCs w:val="24"/>
        </w:rPr>
        <w:t>II</w:t>
      </w:r>
      <w:r w:rsidRPr="00733138">
        <w:rPr>
          <w:rFonts w:ascii="Century Gothic" w:hAnsi="Century Gothic" w:cs="Arial"/>
          <w:b/>
          <w:szCs w:val="24"/>
        </w:rPr>
        <w:t xml:space="preserve"> da Lei n° 8.666/93</w:t>
      </w:r>
      <w:r w:rsidRPr="00733138">
        <w:rPr>
          <w:rFonts w:ascii="Century Gothic" w:hAnsi="Century Gothic" w:cs="Arial"/>
          <w:szCs w:val="24"/>
        </w:rPr>
        <w:t>, e de acordo com os motivos adiante expostos:</w:t>
      </w:r>
    </w:p>
    <w:p w14:paraId="4C88C239" w14:textId="77777777" w:rsidR="00FF1FD0" w:rsidRPr="00733138" w:rsidRDefault="00FF1FD0" w:rsidP="00FF1FD0">
      <w:pPr>
        <w:ind w:firstLine="2268"/>
        <w:jc w:val="both"/>
        <w:rPr>
          <w:rFonts w:ascii="Century Gothic" w:hAnsi="Century Gothic" w:cs="Arial"/>
          <w:szCs w:val="24"/>
        </w:rPr>
      </w:pPr>
    </w:p>
    <w:p w14:paraId="68AC4953" w14:textId="163690DF" w:rsidR="00864350" w:rsidRPr="00733138" w:rsidRDefault="00864350" w:rsidP="007F1C76">
      <w:pPr>
        <w:ind w:firstLine="708"/>
        <w:jc w:val="both"/>
        <w:rPr>
          <w:rFonts w:ascii="Century Gothic" w:hAnsi="Century Gothic"/>
          <w:szCs w:val="24"/>
        </w:rPr>
      </w:pPr>
      <w:r w:rsidRPr="00733138">
        <w:rPr>
          <w:rFonts w:ascii="Century Gothic" w:hAnsi="Century Gothic"/>
          <w:szCs w:val="24"/>
        </w:rPr>
        <w:t xml:space="preserve">O Art. 24, VIII da Lei nº. 8.666/93, </w:t>
      </w:r>
      <w:r w:rsidR="001C6C73" w:rsidRPr="00733138">
        <w:rPr>
          <w:rFonts w:ascii="Century Gothic" w:hAnsi="Century Gothic"/>
          <w:szCs w:val="24"/>
        </w:rPr>
        <w:t xml:space="preserve">tratando das hipóteses de dispensa nos traz a faculdade de DISPENSAR a licitação quando tratar-se da contratação de </w:t>
      </w:r>
      <w:r w:rsidR="00C23A74" w:rsidRPr="00733138">
        <w:rPr>
          <w:rFonts w:ascii="Century Gothic" w:hAnsi="Century Gothic"/>
          <w:szCs w:val="24"/>
        </w:rPr>
        <w:t>serviços prestados por órgão ou entidade que integre a Administração Pública, conforme descrevamos abaixo. Vejamos:</w:t>
      </w:r>
    </w:p>
    <w:p w14:paraId="1005A03B" w14:textId="42E0A1B1" w:rsidR="0069389E" w:rsidRPr="00733138" w:rsidRDefault="0069389E" w:rsidP="007F1C76">
      <w:pPr>
        <w:ind w:firstLine="708"/>
        <w:jc w:val="both"/>
        <w:rPr>
          <w:rFonts w:ascii="Century Gothic" w:hAnsi="Century Gothic"/>
          <w:szCs w:val="24"/>
        </w:rPr>
      </w:pPr>
    </w:p>
    <w:p w14:paraId="601403FA" w14:textId="77777777" w:rsidR="0069389E" w:rsidRPr="0069389E" w:rsidRDefault="0069389E" w:rsidP="00C23A74">
      <w:pPr>
        <w:ind w:left="1134"/>
        <w:jc w:val="both"/>
        <w:rPr>
          <w:rFonts w:ascii="Century Gothic" w:hAnsi="Century Gothic"/>
          <w:szCs w:val="24"/>
        </w:rPr>
      </w:pPr>
      <w:r w:rsidRPr="0069389E">
        <w:rPr>
          <w:rFonts w:ascii="Century Gothic" w:hAnsi="Century Gothic" w:cs="Arial"/>
          <w:color w:val="000000"/>
          <w:szCs w:val="24"/>
          <w:shd w:val="clear" w:color="auto" w:fill="FFFFFF"/>
        </w:rPr>
        <w:t>VIII - para a aquisição, por pessoa jurídica de direito público interno, de bens produzidos ou serviços prestados por órgão ou entidade que integre a Administração Pública e que tenha sido criado para esse fim específico em data anterior à vigência desta Lei, desde que o preço contratado seja compatível com o praticado no mercado;  </w:t>
      </w:r>
    </w:p>
    <w:p w14:paraId="3EA7EE39" w14:textId="77777777" w:rsidR="0069389E" w:rsidRPr="00733138" w:rsidRDefault="0069389E" w:rsidP="007F1C76">
      <w:pPr>
        <w:ind w:firstLine="708"/>
        <w:jc w:val="both"/>
        <w:rPr>
          <w:rFonts w:ascii="Century Gothic" w:hAnsi="Century Gothic"/>
          <w:szCs w:val="24"/>
        </w:rPr>
      </w:pPr>
    </w:p>
    <w:p w14:paraId="7F1C24D1" w14:textId="3E545B20" w:rsidR="00C23A74" w:rsidRPr="00733138" w:rsidRDefault="00C23A74" w:rsidP="007F1C76">
      <w:pPr>
        <w:ind w:firstLine="708"/>
        <w:jc w:val="both"/>
        <w:rPr>
          <w:rFonts w:ascii="Century Gothic" w:hAnsi="Century Gothic"/>
          <w:szCs w:val="24"/>
        </w:rPr>
      </w:pPr>
      <w:r w:rsidRPr="00733138">
        <w:rPr>
          <w:rFonts w:ascii="Century Gothic" w:hAnsi="Century Gothic"/>
          <w:szCs w:val="24"/>
        </w:rPr>
        <w:t>É de se saber que a folha de pagamento do município de Simão Dias vem sendo gerenciada durante anos pela Caixa Econômica Federal</w:t>
      </w:r>
      <w:r w:rsidR="00293B2D" w:rsidRPr="00733138">
        <w:rPr>
          <w:rFonts w:ascii="Century Gothic" w:hAnsi="Century Gothic"/>
          <w:szCs w:val="24"/>
        </w:rPr>
        <w:t xml:space="preserve"> de forma adequada e satisfatória </w:t>
      </w:r>
      <w:r w:rsidR="0018417E" w:rsidRPr="00733138">
        <w:rPr>
          <w:rFonts w:ascii="Century Gothic" w:hAnsi="Century Gothic"/>
          <w:szCs w:val="24"/>
        </w:rPr>
        <w:t xml:space="preserve">a todos os envolvidos, principalmente </w:t>
      </w:r>
      <w:r w:rsidR="002D6C6A" w:rsidRPr="00733138">
        <w:rPr>
          <w:rFonts w:ascii="Century Gothic" w:hAnsi="Century Gothic"/>
          <w:szCs w:val="24"/>
        </w:rPr>
        <w:t>a</w:t>
      </w:r>
      <w:r w:rsidR="0018417E" w:rsidRPr="00733138">
        <w:rPr>
          <w:rFonts w:ascii="Century Gothic" w:hAnsi="Century Gothic"/>
          <w:szCs w:val="24"/>
        </w:rPr>
        <w:t>os funcionários públicos municipais que são rotineiramente beneficiados pelos</w:t>
      </w:r>
      <w:r w:rsidR="002D6C6A" w:rsidRPr="00733138">
        <w:rPr>
          <w:rFonts w:ascii="Century Gothic" w:hAnsi="Century Gothic"/>
          <w:szCs w:val="24"/>
        </w:rPr>
        <w:t xml:space="preserve"> produtos ofertados pela citada entidade e já possuem contas </w:t>
      </w:r>
      <w:r w:rsidR="00D259CF" w:rsidRPr="00733138">
        <w:rPr>
          <w:rFonts w:ascii="Century Gothic" w:hAnsi="Century Gothic"/>
          <w:szCs w:val="24"/>
        </w:rPr>
        <w:t>na respectiva instituição financeira.</w:t>
      </w:r>
    </w:p>
    <w:p w14:paraId="4538B2D1" w14:textId="2B30CDC0" w:rsidR="00D259CF" w:rsidRPr="00733138" w:rsidRDefault="00D259CF" w:rsidP="007F1C76">
      <w:pPr>
        <w:ind w:firstLine="708"/>
        <w:jc w:val="both"/>
        <w:rPr>
          <w:rFonts w:ascii="Century Gothic" w:hAnsi="Century Gothic"/>
          <w:szCs w:val="24"/>
        </w:rPr>
      </w:pPr>
    </w:p>
    <w:p w14:paraId="3ACB4E40" w14:textId="77777777" w:rsidR="001A3E87" w:rsidRPr="00733138" w:rsidRDefault="00D259CF" w:rsidP="007F1C76">
      <w:pPr>
        <w:ind w:firstLine="708"/>
        <w:jc w:val="both"/>
        <w:rPr>
          <w:rFonts w:ascii="Century Gothic" w:hAnsi="Century Gothic"/>
          <w:szCs w:val="24"/>
        </w:rPr>
      </w:pPr>
      <w:r w:rsidRPr="00733138">
        <w:rPr>
          <w:rFonts w:ascii="Century Gothic" w:hAnsi="Century Gothic"/>
          <w:szCs w:val="24"/>
        </w:rPr>
        <w:t>Durante todo esse tempo</w:t>
      </w:r>
      <w:r w:rsidR="00E20BCB" w:rsidRPr="00733138">
        <w:rPr>
          <w:rFonts w:ascii="Century Gothic" w:hAnsi="Century Gothic"/>
          <w:szCs w:val="24"/>
        </w:rPr>
        <w:t>, que ultrapassa os 16 (dezesseis) anos, o município, através da realização de licitações públicas, bem como, negociações direta com instituições financeiras vem tentando</w:t>
      </w:r>
      <w:r w:rsidR="00B129F9" w:rsidRPr="00733138">
        <w:rPr>
          <w:rFonts w:ascii="Century Gothic" w:hAnsi="Century Gothic"/>
          <w:szCs w:val="24"/>
        </w:rPr>
        <w:t>, sem sucesso</w:t>
      </w:r>
      <w:r w:rsidR="00041C0C" w:rsidRPr="00733138">
        <w:rPr>
          <w:rFonts w:ascii="Century Gothic" w:hAnsi="Century Gothic"/>
          <w:szCs w:val="24"/>
        </w:rPr>
        <w:t>,</w:t>
      </w:r>
      <w:r w:rsidR="00B129F9" w:rsidRPr="00733138">
        <w:rPr>
          <w:rFonts w:ascii="Century Gothic" w:hAnsi="Century Gothic"/>
          <w:szCs w:val="24"/>
        </w:rPr>
        <w:t xml:space="preserve"> </w:t>
      </w:r>
      <w:r w:rsidR="00041C0C" w:rsidRPr="00733138">
        <w:rPr>
          <w:rFonts w:ascii="Century Gothic" w:hAnsi="Century Gothic"/>
          <w:szCs w:val="24"/>
        </w:rPr>
        <w:t>o alcance de possíveis novos interessados em prestar o</w:t>
      </w:r>
      <w:r w:rsidR="00A0225C" w:rsidRPr="00733138">
        <w:rPr>
          <w:rFonts w:ascii="Century Gothic" w:hAnsi="Century Gothic"/>
          <w:szCs w:val="24"/>
        </w:rPr>
        <w:t>s</w:t>
      </w:r>
      <w:r w:rsidR="00041C0C" w:rsidRPr="00733138">
        <w:rPr>
          <w:rFonts w:ascii="Century Gothic" w:hAnsi="Century Gothic"/>
          <w:szCs w:val="24"/>
        </w:rPr>
        <w:t xml:space="preserve"> serviço</w:t>
      </w:r>
      <w:r w:rsidR="00A0225C" w:rsidRPr="00733138">
        <w:rPr>
          <w:rFonts w:ascii="Century Gothic" w:hAnsi="Century Gothic"/>
          <w:szCs w:val="24"/>
        </w:rPr>
        <w:t>s</w:t>
      </w:r>
      <w:r w:rsidR="00041C0C" w:rsidRPr="00733138">
        <w:rPr>
          <w:rFonts w:ascii="Century Gothic" w:hAnsi="Century Gothic"/>
          <w:szCs w:val="24"/>
        </w:rPr>
        <w:t xml:space="preserve"> aqui mencionado</w:t>
      </w:r>
      <w:r w:rsidR="00A0225C" w:rsidRPr="00733138">
        <w:rPr>
          <w:rFonts w:ascii="Century Gothic" w:hAnsi="Century Gothic"/>
          <w:szCs w:val="24"/>
        </w:rPr>
        <w:t>s</w:t>
      </w:r>
      <w:r w:rsidR="00AE0ADB" w:rsidRPr="00733138">
        <w:rPr>
          <w:rFonts w:ascii="Century Gothic" w:hAnsi="Century Gothic"/>
          <w:szCs w:val="24"/>
        </w:rPr>
        <w:t xml:space="preserve">, no entanto, como já dito, nos surpreendemos como vem se comportando </w:t>
      </w:r>
      <w:r w:rsidR="0047237D" w:rsidRPr="00733138">
        <w:rPr>
          <w:rFonts w:ascii="Century Gothic" w:hAnsi="Century Gothic"/>
          <w:szCs w:val="24"/>
        </w:rPr>
        <w:t>esse tipo de</w:t>
      </w:r>
      <w:r w:rsidR="00AE0ADB" w:rsidRPr="00733138">
        <w:rPr>
          <w:rFonts w:ascii="Century Gothic" w:hAnsi="Century Gothic"/>
          <w:szCs w:val="24"/>
        </w:rPr>
        <w:t xml:space="preserve"> mercado</w:t>
      </w:r>
      <w:r w:rsidR="0047237D" w:rsidRPr="00733138">
        <w:rPr>
          <w:rFonts w:ascii="Century Gothic" w:hAnsi="Century Gothic"/>
          <w:szCs w:val="24"/>
        </w:rPr>
        <w:t xml:space="preserve"> vez que não há qualquer manifestação</w:t>
      </w:r>
      <w:r w:rsidR="001A3E87" w:rsidRPr="00733138">
        <w:rPr>
          <w:rFonts w:ascii="Century Gothic" w:hAnsi="Century Gothic"/>
          <w:szCs w:val="24"/>
        </w:rPr>
        <w:t xml:space="preserve"> positiva que não da própria Caixa Econômica Federal.</w:t>
      </w:r>
    </w:p>
    <w:p w14:paraId="3BBD88D2" w14:textId="77777777" w:rsidR="001A3E87" w:rsidRPr="00733138" w:rsidRDefault="001A3E87" w:rsidP="007F1C76">
      <w:pPr>
        <w:ind w:firstLine="708"/>
        <w:jc w:val="both"/>
        <w:rPr>
          <w:rFonts w:ascii="Century Gothic" w:hAnsi="Century Gothic"/>
          <w:szCs w:val="24"/>
        </w:rPr>
      </w:pPr>
    </w:p>
    <w:p w14:paraId="0A51FFB7" w14:textId="2B50CABA" w:rsidR="00D259CF" w:rsidRPr="00733138" w:rsidRDefault="0050741A" w:rsidP="007F1C76">
      <w:pPr>
        <w:ind w:firstLine="708"/>
        <w:jc w:val="both"/>
        <w:rPr>
          <w:rFonts w:ascii="Century Gothic" w:hAnsi="Century Gothic"/>
          <w:szCs w:val="24"/>
        </w:rPr>
      </w:pPr>
      <w:r w:rsidRPr="00733138">
        <w:rPr>
          <w:rFonts w:ascii="Century Gothic" w:hAnsi="Century Gothic"/>
          <w:szCs w:val="24"/>
        </w:rPr>
        <w:t>Sendo assim, em sendo a Caixa Econômica Federal, aquela que já vem desenvolvendo os serviços propostos</w:t>
      </w:r>
      <w:r w:rsidR="00E673A8" w:rsidRPr="00733138">
        <w:rPr>
          <w:rFonts w:ascii="Century Gothic" w:hAnsi="Century Gothic"/>
          <w:szCs w:val="24"/>
        </w:rPr>
        <w:t xml:space="preserve"> e em sendo a única instituição interessada n</w:t>
      </w:r>
      <w:r w:rsidR="00F00E08" w:rsidRPr="00733138">
        <w:rPr>
          <w:rFonts w:ascii="Century Gothic" w:hAnsi="Century Gothic"/>
          <w:szCs w:val="24"/>
        </w:rPr>
        <w:t xml:space="preserve">o direito de gerenciar de forma exclusiva nossa folha de pagamento, não como agir de forma diferente que aquela ora mencionada nesse processo, qual a contratação direta </w:t>
      </w:r>
      <w:r w:rsidR="003475D2" w:rsidRPr="00733138">
        <w:rPr>
          <w:rFonts w:ascii="Century Gothic" w:hAnsi="Century Gothic"/>
          <w:szCs w:val="24"/>
        </w:rPr>
        <w:t>da citada instituição financeira, com fulcro no Art. 24, VIII, da Lei 8.666/93.</w:t>
      </w:r>
    </w:p>
    <w:p w14:paraId="557E1231" w14:textId="608CCCB9" w:rsidR="003475D2" w:rsidRPr="00733138" w:rsidRDefault="003475D2" w:rsidP="007F1C76">
      <w:pPr>
        <w:ind w:firstLine="708"/>
        <w:jc w:val="both"/>
        <w:rPr>
          <w:rFonts w:ascii="Century Gothic" w:hAnsi="Century Gothic"/>
          <w:szCs w:val="24"/>
        </w:rPr>
      </w:pPr>
    </w:p>
    <w:p w14:paraId="03F4F7E6" w14:textId="114919BC" w:rsidR="007F1C76" w:rsidRPr="00733138" w:rsidRDefault="00542C9A" w:rsidP="0017754B">
      <w:pPr>
        <w:ind w:firstLine="708"/>
        <w:jc w:val="both"/>
        <w:rPr>
          <w:rFonts w:ascii="Century Gothic" w:hAnsi="Century Gothic"/>
          <w:szCs w:val="24"/>
        </w:rPr>
      </w:pPr>
      <w:r w:rsidRPr="00733138">
        <w:rPr>
          <w:rFonts w:ascii="Century Gothic" w:hAnsi="Century Gothic"/>
          <w:szCs w:val="24"/>
        </w:rPr>
        <w:t>Em sendo a Caixa Econômica Federal uma entidade integrante da Administração Pública</w:t>
      </w:r>
      <w:r w:rsidR="00E751ED" w:rsidRPr="00733138">
        <w:rPr>
          <w:rFonts w:ascii="Century Gothic" w:hAnsi="Century Gothic"/>
          <w:szCs w:val="24"/>
        </w:rPr>
        <w:t xml:space="preserve"> com atividades específicas da área financeira, o que inclui o </w:t>
      </w:r>
      <w:r w:rsidR="00E751ED" w:rsidRPr="00733138">
        <w:rPr>
          <w:rFonts w:ascii="Century Gothic" w:hAnsi="Century Gothic"/>
          <w:szCs w:val="24"/>
        </w:rPr>
        <w:lastRenderedPageBreak/>
        <w:t xml:space="preserve">processamento e gerenciamento de folha de pagamento, como ora </w:t>
      </w:r>
      <w:r w:rsidR="00D012D0" w:rsidRPr="00733138">
        <w:rPr>
          <w:rFonts w:ascii="Century Gothic" w:hAnsi="Century Gothic"/>
          <w:szCs w:val="24"/>
        </w:rPr>
        <w:t>se faz necessário no município de Simão Dias, percebe-se que há uma total satisfação ao dispositivo legal já mencionado aqui</w:t>
      </w:r>
      <w:r w:rsidR="0017754B" w:rsidRPr="00733138">
        <w:rPr>
          <w:rFonts w:ascii="Century Gothic" w:hAnsi="Century Gothic"/>
          <w:szCs w:val="24"/>
        </w:rPr>
        <w:t>, vez que atende aos preceitos pré-estabelecidos e taxativos das hipóteses de dispensa da Lei de Licitações e Contratos de nº. 8.666/93</w:t>
      </w:r>
      <w:r w:rsidR="00F31EED" w:rsidRPr="00733138">
        <w:rPr>
          <w:rFonts w:ascii="Century Gothic" w:hAnsi="Century Gothic"/>
          <w:szCs w:val="24"/>
        </w:rPr>
        <w:t>.</w:t>
      </w:r>
      <w:r w:rsidR="007F1C76" w:rsidRPr="00733138">
        <w:rPr>
          <w:rFonts w:ascii="Century Gothic" w:hAnsi="Century Gothic"/>
          <w:szCs w:val="24"/>
        </w:rPr>
        <w:t xml:space="preserve"> </w:t>
      </w:r>
    </w:p>
    <w:p w14:paraId="67D6D8EA" w14:textId="77777777" w:rsidR="007F1C76" w:rsidRPr="00733138" w:rsidRDefault="007F1C76" w:rsidP="007F1C76">
      <w:pPr>
        <w:ind w:left="3969" w:hanging="1"/>
        <w:jc w:val="both"/>
        <w:rPr>
          <w:rFonts w:ascii="Century Gothic" w:hAnsi="Century Gothic"/>
          <w:szCs w:val="24"/>
        </w:rPr>
      </w:pPr>
    </w:p>
    <w:p w14:paraId="384C8936" w14:textId="4460392E" w:rsidR="007F1C76" w:rsidRPr="00733138" w:rsidRDefault="007F1C76" w:rsidP="007F1C76">
      <w:pPr>
        <w:ind w:firstLine="708"/>
        <w:jc w:val="both"/>
        <w:rPr>
          <w:rFonts w:ascii="Century Gothic" w:hAnsi="Century Gothic"/>
          <w:szCs w:val="24"/>
        </w:rPr>
      </w:pPr>
      <w:r w:rsidRPr="00733138">
        <w:rPr>
          <w:rFonts w:ascii="Century Gothic" w:hAnsi="Century Gothic"/>
          <w:szCs w:val="24"/>
        </w:rPr>
        <w:t>A lei autoriza</w:t>
      </w:r>
      <w:r w:rsidR="00F31EED" w:rsidRPr="00733138">
        <w:rPr>
          <w:rFonts w:ascii="Century Gothic" w:hAnsi="Century Gothic"/>
          <w:szCs w:val="24"/>
        </w:rPr>
        <w:t>ndo</w:t>
      </w:r>
      <w:r w:rsidRPr="00733138">
        <w:rPr>
          <w:rFonts w:ascii="Century Gothic" w:hAnsi="Century Gothic"/>
          <w:szCs w:val="24"/>
        </w:rPr>
        <w:t xml:space="preserve"> a contratação direta quando </w:t>
      </w:r>
      <w:r w:rsidR="00F31EED" w:rsidRPr="00733138">
        <w:rPr>
          <w:rFonts w:ascii="Century Gothic" w:hAnsi="Century Gothic"/>
          <w:szCs w:val="24"/>
        </w:rPr>
        <w:t xml:space="preserve">se tratar de entidade que integre a Administração Pública, desde que </w:t>
      </w:r>
      <w:r w:rsidR="0030131A" w:rsidRPr="00733138">
        <w:rPr>
          <w:rFonts w:ascii="Century Gothic" w:hAnsi="Century Gothic"/>
          <w:szCs w:val="24"/>
        </w:rPr>
        <w:t>tenha sido criada para o fim específico e determinado em processo</w:t>
      </w:r>
      <w:r w:rsidR="00BB1583" w:rsidRPr="00733138">
        <w:rPr>
          <w:rFonts w:ascii="Century Gothic" w:hAnsi="Century Gothic"/>
          <w:szCs w:val="24"/>
        </w:rPr>
        <w:t>, não há qualquer objeção a citada contratação</w:t>
      </w:r>
      <w:r w:rsidRPr="00733138">
        <w:rPr>
          <w:rFonts w:ascii="Century Gothic" w:hAnsi="Century Gothic"/>
          <w:szCs w:val="24"/>
        </w:rPr>
        <w:t xml:space="preserve">. </w:t>
      </w:r>
    </w:p>
    <w:p w14:paraId="6B38AE49" w14:textId="77777777" w:rsidR="007F1C76" w:rsidRPr="00733138" w:rsidRDefault="007F1C76" w:rsidP="007F1C76">
      <w:pPr>
        <w:ind w:firstLine="708"/>
        <w:jc w:val="both"/>
        <w:rPr>
          <w:rFonts w:ascii="Century Gothic" w:hAnsi="Century Gothic"/>
          <w:szCs w:val="24"/>
        </w:rPr>
      </w:pPr>
    </w:p>
    <w:p w14:paraId="6889FCC8" w14:textId="0B36738E" w:rsidR="00FF1FD0" w:rsidRPr="00733138" w:rsidRDefault="007F1C76" w:rsidP="002D58CD">
      <w:pPr>
        <w:ind w:firstLine="709"/>
        <w:jc w:val="both"/>
        <w:rPr>
          <w:rFonts w:ascii="Century Gothic" w:hAnsi="Century Gothic" w:cs="Arial"/>
          <w:szCs w:val="24"/>
        </w:rPr>
      </w:pPr>
      <w:r w:rsidRPr="00733138">
        <w:rPr>
          <w:rFonts w:ascii="Century Gothic" w:hAnsi="Century Gothic"/>
          <w:szCs w:val="24"/>
        </w:rPr>
        <w:t xml:space="preserve">Assim sendo, atendido o disposto nos artigos 24, inciso </w:t>
      </w:r>
      <w:r w:rsidR="00BB1583" w:rsidRPr="00733138">
        <w:rPr>
          <w:rFonts w:ascii="Century Gothic" w:hAnsi="Century Gothic"/>
          <w:szCs w:val="24"/>
        </w:rPr>
        <w:t>VI</w:t>
      </w:r>
      <w:r w:rsidRPr="00733138">
        <w:rPr>
          <w:rFonts w:ascii="Century Gothic" w:hAnsi="Century Gothic"/>
          <w:szCs w:val="24"/>
        </w:rPr>
        <w:t>II, da Lei nº 8.666/93,</w:t>
      </w:r>
      <w:r w:rsidR="00BB1583" w:rsidRPr="00733138">
        <w:rPr>
          <w:rFonts w:ascii="Century Gothic" w:hAnsi="Century Gothic"/>
          <w:szCs w:val="24"/>
        </w:rPr>
        <w:t xml:space="preserve"> </w:t>
      </w:r>
      <w:r w:rsidRPr="00733138">
        <w:rPr>
          <w:rFonts w:ascii="Century Gothic" w:hAnsi="Century Gothic"/>
          <w:szCs w:val="24"/>
        </w:rPr>
        <w:t>e de forma a cumprir o disposto no art. 26 da mesma lei, apresentamos a presente Justificativa para ratificação do processo de Dispensa pretendido.</w:t>
      </w:r>
    </w:p>
    <w:p w14:paraId="10B36E75" w14:textId="77777777" w:rsidR="00546ED3" w:rsidRPr="00733138" w:rsidRDefault="00546ED3" w:rsidP="00FF1FD0">
      <w:pPr>
        <w:ind w:firstLine="2268"/>
        <w:jc w:val="both"/>
        <w:rPr>
          <w:rFonts w:ascii="Century Gothic" w:hAnsi="Century Gothic" w:cs="Arial"/>
          <w:color w:val="FF0000"/>
          <w:szCs w:val="24"/>
        </w:rPr>
      </w:pPr>
    </w:p>
    <w:p w14:paraId="4EA14443" w14:textId="7D1F930B" w:rsidR="00FF1FD0" w:rsidRPr="00733138" w:rsidRDefault="006F28F3" w:rsidP="005F203F">
      <w:pPr>
        <w:jc w:val="center"/>
        <w:rPr>
          <w:rFonts w:ascii="Century Gothic" w:hAnsi="Century Gothic" w:cs="Arial"/>
          <w:szCs w:val="24"/>
        </w:rPr>
      </w:pPr>
      <w:r w:rsidRPr="00733138">
        <w:rPr>
          <w:rFonts w:ascii="Century Gothic" w:hAnsi="Century Gothic" w:cs="Arial"/>
          <w:color w:val="000000"/>
          <w:szCs w:val="24"/>
        </w:rPr>
        <w:t>Simão Dias</w:t>
      </w:r>
      <w:r w:rsidR="002F33BC" w:rsidRPr="00733138">
        <w:rPr>
          <w:rFonts w:ascii="Century Gothic" w:hAnsi="Century Gothic" w:cs="Arial"/>
          <w:color w:val="000000"/>
          <w:szCs w:val="24"/>
        </w:rPr>
        <w:t xml:space="preserve"> - SE</w:t>
      </w:r>
      <w:r w:rsidR="00546ED3" w:rsidRPr="00733138">
        <w:rPr>
          <w:rFonts w:ascii="Century Gothic" w:hAnsi="Century Gothic" w:cs="Arial"/>
          <w:color w:val="000000"/>
          <w:szCs w:val="24"/>
        </w:rPr>
        <w:t xml:space="preserve">, </w:t>
      </w:r>
      <w:r w:rsidR="008A7F71" w:rsidRPr="00733138">
        <w:rPr>
          <w:rFonts w:ascii="Century Gothic" w:hAnsi="Century Gothic" w:cs="Arial"/>
          <w:color w:val="000000"/>
          <w:szCs w:val="24"/>
        </w:rPr>
        <w:t>13 de julho de 2021</w:t>
      </w:r>
      <w:r w:rsidR="00F821AB" w:rsidRPr="00733138">
        <w:rPr>
          <w:rFonts w:ascii="Century Gothic" w:hAnsi="Century Gothic" w:cs="Arial"/>
          <w:szCs w:val="24"/>
        </w:rPr>
        <w:t>.</w:t>
      </w:r>
    </w:p>
    <w:p w14:paraId="1BC49C4D" w14:textId="77777777" w:rsidR="00FF1FD0" w:rsidRPr="00733138" w:rsidRDefault="00FF1FD0" w:rsidP="00FF1FD0">
      <w:pPr>
        <w:ind w:firstLine="4253"/>
        <w:rPr>
          <w:rFonts w:ascii="Century Gothic" w:hAnsi="Century Gothic" w:cs="Arial"/>
          <w:szCs w:val="24"/>
        </w:rPr>
      </w:pPr>
    </w:p>
    <w:p w14:paraId="60AD0745" w14:textId="77777777" w:rsidR="00BE43C3" w:rsidRPr="00733138" w:rsidRDefault="00BE43C3" w:rsidP="00FF1FD0">
      <w:pPr>
        <w:ind w:firstLine="4253"/>
        <w:rPr>
          <w:rFonts w:ascii="Century Gothic" w:hAnsi="Century Gothic" w:cs="Arial"/>
          <w:szCs w:val="24"/>
        </w:rPr>
      </w:pPr>
    </w:p>
    <w:p w14:paraId="68FCBEFA" w14:textId="368311B8" w:rsidR="00546ED3" w:rsidRPr="00733138" w:rsidRDefault="00486F34" w:rsidP="00546ED3">
      <w:pPr>
        <w:jc w:val="center"/>
        <w:rPr>
          <w:rFonts w:ascii="Century Gothic" w:eastAsia="MS Mincho" w:hAnsi="Century Gothic"/>
          <w:b/>
          <w:noProof/>
          <w:szCs w:val="24"/>
        </w:rPr>
      </w:pPr>
      <w:r w:rsidRPr="00733138">
        <w:rPr>
          <w:rFonts w:ascii="Century Gothic" w:eastAsia="MS Mincho" w:hAnsi="Century Gothic"/>
          <w:b/>
          <w:noProof/>
          <w:szCs w:val="24"/>
        </w:rPr>
        <w:t>CLAUDIANO SOARES DE SANTANA</w:t>
      </w:r>
    </w:p>
    <w:p w14:paraId="43375FA7" w14:textId="120BE1AD" w:rsidR="00FF1FD0" w:rsidRPr="00733138" w:rsidRDefault="00F37EA8" w:rsidP="00546ED3">
      <w:pPr>
        <w:jc w:val="center"/>
        <w:rPr>
          <w:rFonts w:ascii="Century Gothic" w:hAnsi="Century Gothic" w:cs="Arial"/>
          <w:b/>
          <w:szCs w:val="24"/>
          <w:u w:val="single"/>
        </w:rPr>
      </w:pPr>
      <w:r w:rsidRPr="00733138">
        <w:rPr>
          <w:rFonts w:ascii="Century Gothic" w:eastAsia="MS Mincho" w:hAnsi="Century Gothic"/>
          <w:noProof/>
          <w:szCs w:val="24"/>
        </w:rPr>
        <w:t xml:space="preserve">Secretário Municipal de </w:t>
      </w:r>
      <w:r w:rsidR="00E9269F" w:rsidRPr="00733138">
        <w:rPr>
          <w:rFonts w:ascii="Century Gothic" w:eastAsia="MS Mincho" w:hAnsi="Century Gothic"/>
          <w:noProof/>
          <w:szCs w:val="24"/>
        </w:rPr>
        <w:t>ADMINISTRAÇÃO, PLANEJAMENTO E ORÇAMENTO</w:t>
      </w:r>
    </w:p>
    <w:p w14:paraId="3E5D538C" w14:textId="77777777" w:rsidR="00FF1FD0" w:rsidRPr="003C74B3" w:rsidRDefault="00FF1FD0" w:rsidP="00FF1FD0">
      <w:pPr>
        <w:jc w:val="both"/>
        <w:rPr>
          <w:rFonts w:ascii="Century" w:hAnsi="Century" w:cs="Arial"/>
          <w:b/>
          <w:szCs w:val="24"/>
          <w:u w:val="single"/>
        </w:rPr>
      </w:pPr>
    </w:p>
    <w:p w14:paraId="1D5AFF72" w14:textId="77777777" w:rsidR="00FF1FD0" w:rsidRPr="003C74B3" w:rsidRDefault="00FF1FD0" w:rsidP="00FF1FD0">
      <w:pPr>
        <w:jc w:val="both"/>
        <w:rPr>
          <w:rFonts w:ascii="Century" w:hAnsi="Century"/>
          <w:b/>
          <w:szCs w:val="24"/>
          <w:u w:val="single"/>
        </w:rPr>
      </w:pPr>
    </w:p>
    <w:p w14:paraId="47068D3C" w14:textId="77777777" w:rsidR="00FF1FD0" w:rsidRPr="003C74B3" w:rsidRDefault="00FF1FD0" w:rsidP="00FF1FD0">
      <w:pPr>
        <w:jc w:val="both"/>
        <w:rPr>
          <w:rFonts w:ascii="Century" w:hAnsi="Century"/>
          <w:b/>
          <w:szCs w:val="24"/>
          <w:u w:val="single"/>
        </w:rPr>
      </w:pPr>
    </w:p>
    <w:p w14:paraId="616501F3" w14:textId="77777777" w:rsidR="00546ED3" w:rsidRPr="003C74B3" w:rsidRDefault="00546ED3" w:rsidP="009B7CA0">
      <w:pPr>
        <w:jc w:val="center"/>
        <w:rPr>
          <w:rFonts w:ascii="Century" w:hAnsi="Century"/>
          <w:b/>
          <w:szCs w:val="24"/>
        </w:rPr>
      </w:pPr>
      <w:r w:rsidRPr="003C74B3">
        <w:rPr>
          <w:rFonts w:ascii="Century" w:hAnsi="Century"/>
          <w:b/>
          <w:szCs w:val="24"/>
        </w:rPr>
        <w:br w:type="page"/>
      </w:r>
    </w:p>
    <w:p w14:paraId="1F966207" w14:textId="77777777" w:rsidR="00867CF4" w:rsidRPr="003C74B3" w:rsidRDefault="00EE2C30" w:rsidP="00EE2C30">
      <w:pPr>
        <w:jc w:val="center"/>
        <w:rPr>
          <w:rFonts w:ascii="Century" w:eastAsia="MS Mincho" w:hAnsi="Century"/>
          <w:b/>
          <w:noProof/>
          <w:szCs w:val="24"/>
        </w:rPr>
      </w:pPr>
      <w:r w:rsidRPr="003C74B3">
        <w:rPr>
          <w:rFonts w:ascii="Century" w:eastAsia="MS Mincho" w:hAnsi="Century"/>
          <w:b/>
          <w:noProof/>
          <w:szCs w:val="24"/>
        </w:rPr>
        <w:lastRenderedPageBreak/>
        <w:t>AUTUAÇÃO</w:t>
      </w:r>
    </w:p>
    <w:p w14:paraId="673B6927" w14:textId="77777777" w:rsidR="00EE2C30" w:rsidRPr="003C74B3" w:rsidRDefault="00EE2C30" w:rsidP="00867CF4">
      <w:pPr>
        <w:jc w:val="both"/>
        <w:rPr>
          <w:rFonts w:ascii="Century" w:hAnsi="Century"/>
          <w:snapToGrid w:val="0"/>
          <w:szCs w:val="24"/>
        </w:rPr>
      </w:pPr>
    </w:p>
    <w:p w14:paraId="6D3DE95D" w14:textId="143EC9B4" w:rsidR="00E7766B" w:rsidRPr="003C74B3" w:rsidRDefault="00E7766B" w:rsidP="00733138">
      <w:pPr>
        <w:jc w:val="center"/>
        <w:rPr>
          <w:rFonts w:ascii="Century" w:hAnsi="Century"/>
          <w:snapToGrid w:val="0"/>
          <w:szCs w:val="24"/>
        </w:rPr>
      </w:pPr>
      <w:r w:rsidRPr="003C74B3">
        <w:rPr>
          <w:rFonts w:ascii="Century" w:hAnsi="Century"/>
          <w:snapToGrid w:val="0"/>
          <w:szCs w:val="24"/>
        </w:rPr>
        <w:t xml:space="preserve">PROCESSO DE LICITAÇÃO N. </w:t>
      </w:r>
      <w:r w:rsidR="00B71E0B">
        <w:rPr>
          <w:rFonts w:ascii="Century" w:hAnsi="Century"/>
          <w:snapToGrid w:val="0"/>
          <w:szCs w:val="24"/>
        </w:rPr>
        <w:t>041/2021</w:t>
      </w:r>
      <w:r w:rsidRPr="003C74B3">
        <w:rPr>
          <w:rFonts w:ascii="Century" w:hAnsi="Century"/>
          <w:snapToGrid w:val="0"/>
          <w:szCs w:val="24"/>
        </w:rPr>
        <w:t xml:space="preserve"> – </w:t>
      </w:r>
      <w:r w:rsidR="007F1C76">
        <w:rPr>
          <w:rFonts w:ascii="Century" w:hAnsi="Century"/>
          <w:snapToGrid w:val="0"/>
          <w:szCs w:val="24"/>
        </w:rPr>
        <w:t>Dispensa de Licitação</w:t>
      </w:r>
    </w:p>
    <w:p w14:paraId="7B2E79B6" w14:textId="77777777" w:rsidR="00E7766B" w:rsidRPr="003C74B3" w:rsidRDefault="00E7766B" w:rsidP="00E7766B">
      <w:pPr>
        <w:jc w:val="both"/>
        <w:rPr>
          <w:rFonts w:ascii="Century" w:hAnsi="Century"/>
          <w:snapToGrid w:val="0"/>
          <w:szCs w:val="24"/>
        </w:rPr>
      </w:pPr>
    </w:p>
    <w:p w14:paraId="41002EBB" w14:textId="77777777" w:rsidR="00E7766B" w:rsidRPr="003C74B3" w:rsidRDefault="00E7766B" w:rsidP="00E7766B">
      <w:pPr>
        <w:jc w:val="both"/>
        <w:rPr>
          <w:rFonts w:ascii="Century" w:hAnsi="Century"/>
          <w:snapToGrid w:val="0"/>
          <w:szCs w:val="24"/>
        </w:rPr>
      </w:pPr>
    </w:p>
    <w:p w14:paraId="3F0DA043" w14:textId="4D3AE1B5" w:rsidR="00E7766B" w:rsidRPr="003C74B3" w:rsidRDefault="00E7766B" w:rsidP="00E7766B">
      <w:pPr>
        <w:jc w:val="both"/>
        <w:rPr>
          <w:rFonts w:ascii="Century" w:hAnsi="Century"/>
          <w:b/>
          <w:bCs/>
          <w:snapToGrid w:val="0"/>
          <w:szCs w:val="24"/>
        </w:rPr>
      </w:pPr>
      <w:r w:rsidRPr="003C74B3">
        <w:rPr>
          <w:rFonts w:ascii="Century" w:hAnsi="Century"/>
          <w:snapToGrid w:val="0"/>
          <w:szCs w:val="24"/>
        </w:rPr>
        <w:t xml:space="preserve">LICITANTE: </w:t>
      </w:r>
      <w:r w:rsidR="00F20057">
        <w:rPr>
          <w:rFonts w:ascii="Century" w:hAnsi="Century"/>
          <w:b/>
          <w:bCs/>
          <w:snapToGrid w:val="0"/>
          <w:szCs w:val="24"/>
        </w:rPr>
        <w:t>PREFEITURA MUNICIPAL DE SIMÃO DIAS</w:t>
      </w:r>
    </w:p>
    <w:p w14:paraId="08CA0C80" w14:textId="77777777" w:rsidR="00E7766B" w:rsidRPr="003C74B3" w:rsidRDefault="00E7766B" w:rsidP="00E7766B">
      <w:pPr>
        <w:jc w:val="both"/>
        <w:rPr>
          <w:rFonts w:ascii="Century" w:hAnsi="Century"/>
          <w:snapToGrid w:val="0"/>
          <w:szCs w:val="24"/>
        </w:rPr>
      </w:pPr>
    </w:p>
    <w:p w14:paraId="4A4E3C07" w14:textId="2AF87A04" w:rsidR="00E7766B" w:rsidRPr="003C74B3" w:rsidRDefault="00E7766B" w:rsidP="00E7766B">
      <w:pPr>
        <w:jc w:val="both"/>
        <w:rPr>
          <w:rFonts w:ascii="Century" w:hAnsi="Century"/>
          <w:snapToGrid w:val="0"/>
          <w:szCs w:val="24"/>
        </w:rPr>
      </w:pPr>
      <w:r w:rsidRPr="003C74B3">
        <w:rPr>
          <w:rFonts w:ascii="Century" w:hAnsi="Century"/>
          <w:b/>
          <w:bCs/>
          <w:snapToGrid w:val="0"/>
          <w:szCs w:val="24"/>
        </w:rPr>
        <w:t>OBJETO</w:t>
      </w:r>
      <w:r w:rsidRPr="003C74B3">
        <w:rPr>
          <w:rFonts w:ascii="Century" w:hAnsi="Century"/>
          <w:snapToGrid w:val="0"/>
          <w:szCs w:val="24"/>
        </w:rPr>
        <w:t xml:space="preserve">: </w:t>
      </w:r>
      <w:r w:rsidR="001C2E1F">
        <w:rPr>
          <w:rFonts w:ascii="Century" w:hAnsi="Century"/>
          <w:b/>
          <w:color w:val="000000"/>
          <w:szCs w:val="24"/>
        </w:rPr>
        <w:t>PRESTAÇÃO DE SERVIÇOS NO PROCESSAMENTO DE CRÉDITOS PROVENIENTES DA FOLHA DE PAGAMENTO MUNICIPAL DOS SERVIDORES ATIVOS, APOSENTADOS E PENSIONISTAS, LANÇADOS EM CONTAS SALÁRIO INDIVIDUAIS NA CAIXA, CONFORME MINUTA CONTRATUAL ANEXO NOS AUTOS DO PROCESSO</w:t>
      </w:r>
      <w:r w:rsidRPr="003C74B3">
        <w:rPr>
          <w:rFonts w:ascii="Century" w:hAnsi="Century"/>
          <w:snapToGrid w:val="0"/>
          <w:szCs w:val="24"/>
        </w:rPr>
        <w:t>.</w:t>
      </w:r>
    </w:p>
    <w:p w14:paraId="3661B4DB" w14:textId="77777777" w:rsidR="00E7766B" w:rsidRPr="003C74B3" w:rsidRDefault="00E7766B" w:rsidP="00E7766B">
      <w:pPr>
        <w:jc w:val="both"/>
        <w:rPr>
          <w:rFonts w:ascii="Century" w:hAnsi="Century"/>
          <w:snapToGrid w:val="0"/>
          <w:szCs w:val="24"/>
        </w:rPr>
      </w:pPr>
    </w:p>
    <w:p w14:paraId="5D640701" w14:textId="690F760B" w:rsidR="00E7766B" w:rsidRPr="003C74B3" w:rsidRDefault="00E7766B" w:rsidP="00E7766B">
      <w:pPr>
        <w:jc w:val="both"/>
        <w:rPr>
          <w:rFonts w:ascii="Century" w:hAnsi="Century"/>
          <w:b/>
          <w:bCs/>
          <w:snapToGrid w:val="0"/>
          <w:szCs w:val="24"/>
        </w:rPr>
      </w:pPr>
      <w:r w:rsidRPr="003C74B3">
        <w:rPr>
          <w:rFonts w:ascii="Century" w:hAnsi="Century"/>
          <w:b/>
          <w:bCs/>
          <w:snapToGrid w:val="0"/>
          <w:szCs w:val="24"/>
        </w:rPr>
        <w:t xml:space="preserve">PERÍODO: </w:t>
      </w:r>
      <w:r w:rsidR="00800D82">
        <w:rPr>
          <w:rFonts w:ascii="Century" w:hAnsi="Century"/>
          <w:bCs/>
          <w:snapToGrid w:val="0"/>
          <w:szCs w:val="24"/>
        </w:rPr>
        <w:t>05</w:t>
      </w:r>
      <w:r w:rsidR="00B5393F">
        <w:rPr>
          <w:rFonts w:ascii="Century" w:hAnsi="Century"/>
          <w:bCs/>
          <w:snapToGrid w:val="0"/>
          <w:szCs w:val="24"/>
        </w:rPr>
        <w:t xml:space="preserve"> (</w:t>
      </w:r>
      <w:r w:rsidR="00800D82">
        <w:rPr>
          <w:rFonts w:ascii="Century" w:hAnsi="Century"/>
          <w:bCs/>
          <w:snapToGrid w:val="0"/>
          <w:szCs w:val="24"/>
        </w:rPr>
        <w:t>cinco</w:t>
      </w:r>
      <w:r w:rsidR="00B5393F">
        <w:rPr>
          <w:rFonts w:ascii="Century" w:hAnsi="Century"/>
          <w:bCs/>
          <w:snapToGrid w:val="0"/>
          <w:szCs w:val="24"/>
        </w:rPr>
        <w:t>)</w:t>
      </w:r>
      <w:r w:rsidR="00221051">
        <w:rPr>
          <w:rFonts w:ascii="Century" w:hAnsi="Century"/>
          <w:bCs/>
          <w:snapToGrid w:val="0"/>
          <w:szCs w:val="24"/>
        </w:rPr>
        <w:t xml:space="preserve"> </w:t>
      </w:r>
      <w:r w:rsidR="00800D82">
        <w:rPr>
          <w:rFonts w:ascii="Century" w:hAnsi="Century"/>
          <w:bCs/>
          <w:snapToGrid w:val="0"/>
          <w:szCs w:val="24"/>
        </w:rPr>
        <w:t>anos</w:t>
      </w:r>
      <w:r w:rsidRPr="003C74B3">
        <w:rPr>
          <w:rFonts w:ascii="Century" w:hAnsi="Century"/>
          <w:bCs/>
          <w:snapToGrid w:val="0"/>
          <w:szCs w:val="24"/>
        </w:rPr>
        <w:t>.</w:t>
      </w:r>
      <w:r w:rsidRPr="003C74B3">
        <w:rPr>
          <w:rFonts w:ascii="Century" w:hAnsi="Century"/>
          <w:b/>
          <w:bCs/>
          <w:snapToGrid w:val="0"/>
          <w:szCs w:val="24"/>
        </w:rPr>
        <w:t xml:space="preserve"> </w:t>
      </w:r>
    </w:p>
    <w:p w14:paraId="616D9C36" w14:textId="77777777" w:rsidR="00E7766B" w:rsidRPr="003C74B3" w:rsidRDefault="00E7766B" w:rsidP="00E7766B">
      <w:pPr>
        <w:jc w:val="both"/>
        <w:rPr>
          <w:rFonts w:ascii="Century" w:hAnsi="Century"/>
          <w:snapToGrid w:val="0"/>
          <w:szCs w:val="24"/>
        </w:rPr>
      </w:pPr>
    </w:p>
    <w:p w14:paraId="450E9E35" w14:textId="0D18AC88" w:rsidR="00E7766B" w:rsidRPr="003C74B3" w:rsidRDefault="00E7766B" w:rsidP="00E7766B">
      <w:pPr>
        <w:jc w:val="both"/>
        <w:rPr>
          <w:rFonts w:ascii="Century" w:hAnsi="Century"/>
          <w:snapToGrid w:val="0"/>
          <w:szCs w:val="24"/>
        </w:rPr>
      </w:pPr>
      <w:r w:rsidRPr="003C74B3">
        <w:rPr>
          <w:rFonts w:ascii="Century" w:hAnsi="Century"/>
          <w:snapToGrid w:val="0"/>
          <w:szCs w:val="24"/>
        </w:rPr>
        <w:t>REGIME LEGAL: LEI 8.666/93 – Art. 2</w:t>
      </w:r>
      <w:r w:rsidR="00CA5D37" w:rsidRPr="003C74B3">
        <w:rPr>
          <w:rFonts w:ascii="Century" w:hAnsi="Century"/>
          <w:snapToGrid w:val="0"/>
          <w:szCs w:val="24"/>
        </w:rPr>
        <w:t>4</w:t>
      </w:r>
      <w:r w:rsidRPr="003C74B3">
        <w:rPr>
          <w:rFonts w:ascii="Century" w:hAnsi="Century"/>
          <w:snapToGrid w:val="0"/>
          <w:szCs w:val="24"/>
        </w:rPr>
        <w:t xml:space="preserve">, inciso </w:t>
      </w:r>
      <w:r w:rsidR="00800D82">
        <w:rPr>
          <w:rFonts w:ascii="Century" w:hAnsi="Century"/>
          <w:snapToGrid w:val="0"/>
          <w:szCs w:val="24"/>
        </w:rPr>
        <w:t>VI</w:t>
      </w:r>
      <w:r w:rsidR="007F1C76">
        <w:rPr>
          <w:rFonts w:ascii="Century" w:hAnsi="Century"/>
          <w:snapToGrid w:val="0"/>
          <w:szCs w:val="24"/>
        </w:rPr>
        <w:t>II</w:t>
      </w:r>
      <w:r w:rsidRPr="003C74B3">
        <w:rPr>
          <w:rFonts w:ascii="Century" w:hAnsi="Century"/>
          <w:snapToGrid w:val="0"/>
          <w:szCs w:val="24"/>
        </w:rPr>
        <w:t>.</w:t>
      </w:r>
    </w:p>
    <w:p w14:paraId="5CD821E2" w14:textId="77777777" w:rsidR="00E7766B" w:rsidRPr="003C74B3" w:rsidRDefault="00E7766B" w:rsidP="00E7766B">
      <w:pPr>
        <w:jc w:val="both"/>
        <w:rPr>
          <w:rFonts w:ascii="Century" w:hAnsi="Century"/>
          <w:snapToGrid w:val="0"/>
          <w:szCs w:val="24"/>
        </w:rPr>
      </w:pPr>
    </w:p>
    <w:p w14:paraId="6A98B1A4" w14:textId="77777777" w:rsidR="00E7766B" w:rsidRPr="003C74B3" w:rsidRDefault="00E7766B" w:rsidP="00E7766B">
      <w:pPr>
        <w:jc w:val="both"/>
        <w:rPr>
          <w:rFonts w:ascii="Century" w:hAnsi="Century"/>
          <w:snapToGrid w:val="0"/>
          <w:szCs w:val="24"/>
        </w:rPr>
      </w:pPr>
      <w:r w:rsidRPr="003C74B3">
        <w:rPr>
          <w:rFonts w:ascii="Century" w:hAnsi="Century"/>
          <w:b/>
          <w:bCs/>
          <w:snapToGrid w:val="0"/>
          <w:szCs w:val="24"/>
        </w:rPr>
        <w:t>EDITAL</w:t>
      </w:r>
      <w:r w:rsidRPr="003C74B3">
        <w:rPr>
          <w:rFonts w:ascii="Century" w:hAnsi="Century"/>
          <w:snapToGrid w:val="0"/>
          <w:szCs w:val="24"/>
        </w:rPr>
        <w:t xml:space="preserve">: TERMO DE </w:t>
      </w:r>
      <w:r w:rsidR="00CA5D37" w:rsidRPr="003C74B3">
        <w:rPr>
          <w:rFonts w:ascii="Century" w:hAnsi="Century"/>
          <w:snapToGrid w:val="0"/>
          <w:szCs w:val="24"/>
        </w:rPr>
        <w:t>DISPENSA</w:t>
      </w:r>
      <w:r w:rsidRPr="003C74B3">
        <w:rPr>
          <w:rFonts w:ascii="Century" w:hAnsi="Century"/>
          <w:snapToGrid w:val="0"/>
          <w:szCs w:val="24"/>
        </w:rPr>
        <w:t xml:space="preserve"> DE LICITAÇÃO</w:t>
      </w:r>
    </w:p>
    <w:p w14:paraId="7EE3D8E9" w14:textId="77777777" w:rsidR="00E7766B" w:rsidRPr="003C74B3" w:rsidRDefault="00E7766B" w:rsidP="00E7766B">
      <w:pPr>
        <w:jc w:val="both"/>
        <w:rPr>
          <w:rFonts w:ascii="Century" w:hAnsi="Century"/>
          <w:snapToGrid w:val="0"/>
          <w:szCs w:val="24"/>
        </w:rPr>
      </w:pPr>
    </w:p>
    <w:p w14:paraId="060557E9" w14:textId="4CDA9A68" w:rsidR="00E7766B" w:rsidRPr="003C74B3" w:rsidRDefault="00E7766B" w:rsidP="00E7766B">
      <w:pPr>
        <w:jc w:val="both"/>
        <w:rPr>
          <w:rFonts w:ascii="Century" w:hAnsi="Century"/>
          <w:b/>
          <w:bCs/>
          <w:snapToGrid w:val="0"/>
          <w:szCs w:val="24"/>
        </w:rPr>
      </w:pPr>
      <w:r w:rsidRPr="003C74B3">
        <w:rPr>
          <w:rFonts w:ascii="Century" w:hAnsi="Century"/>
          <w:b/>
          <w:bCs/>
          <w:snapToGrid w:val="0"/>
          <w:szCs w:val="24"/>
        </w:rPr>
        <w:t>AUTUAÇÃO</w:t>
      </w:r>
      <w:r w:rsidRPr="003C74B3">
        <w:rPr>
          <w:rFonts w:ascii="Century" w:hAnsi="Century"/>
          <w:snapToGrid w:val="0"/>
          <w:szCs w:val="24"/>
        </w:rPr>
        <w:t xml:space="preserve">: </w:t>
      </w:r>
      <w:r w:rsidRPr="003C74B3">
        <w:rPr>
          <w:rFonts w:ascii="Century" w:hAnsi="Century"/>
          <w:b/>
          <w:bCs/>
          <w:snapToGrid w:val="0"/>
          <w:szCs w:val="24"/>
        </w:rPr>
        <w:t xml:space="preserve">Aos </w:t>
      </w:r>
      <w:r w:rsidR="0087610D">
        <w:rPr>
          <w:rFonts w:ascii="Century" w:hAnsi="Century"/>
          <w:b/>
          <w:bCs/>
          <w:snapToGrid w:val="0"/>
          <w:szCs w:val="24"/>
        </w:rPr>
        <w:t>quatorze</w:t>
      </w:r>
      <w:r w:rsidRPr="003C74B3">
        <w:rPr>
          <w:rFonts w:ascii="Century" w:hAnsi="Century"/>
          <w:b/>
          <w:bCs/>
          <w:snapToGrid w:val="0"/>
          <w:szCs w:val="24"/>
        </w:rPr>
        <w:t xml:space="preserve"> dias do mês de </w:t>
      </w:r>
      <w:r w:rsidR="00221051">
        <w:rPr>
          <w:rFonts w:ascii="Century" w:hAnsi="Century"/>
          <w:b/>
          <w:bCs/>
          <w:snapToGrid w:val="0"/>
          <w:szCs w:val="24"/>
        </w:rPr>
        <w:t>j</w:t>
      </w:r>
      <w:r w:rsidR="0087610D">
        <w:rPr>
          <w:rFonts w:ascii="Century" w:hAnsi="Century"/>
          <w:b/>
          <w:bCs/>
          <w:snapToGrid w:val="0"/>
          <w:szCs w:val="24"/>
        </w:rPr>
        <w:t>ulho</w:t>
      </w:r>
      <w:r w:rsidRPr="003C74B3">
        <w:rPr>
          <w:rFonts w:ascii="Century" w:hAnsi="Century"/>
          <w:b/>
          <w:bCs/>
          <w:snapToGrid w:val="0"/>
          <w:szCs w:val="24"/>
        </w:rPr>
        <w:t xml:space="preserve"> de </w:t>
      </w:r>
      <w:r w:rsidR="006F28F3">
        <w:rPr>
          <w:rFonts w:ascii="Century" w:hAnsi="Century"/>
          <w:b/>
          <w:bCs/>
          <w:snapToGrid w:val="0"/>
          <w:szCs w:val="24"/>
        </w:rPr>
        <w:t>2021</w:t>
      </w:r>
      <w:r w:rsidRPr="003C74B3">
        <w:rPr>
          <w:rFonts w:ascii="Century" w:hAnsi="Century"/>
          <w:b/>
          <w:bCs/>
          <w:snapToGrid w:val="0"/>
          <w:szCs w:val="24"/>
        </w:rPr>
        <w:t>,</w:t>
      </w:r>
      <w:r w:rsidRPr="003C74B3">
        <w:rPr>
          <w:rFonts w:ascii="Century" w:hAnsi="Century"/>
          <w:snapToGrid w:val="0"/>
          <w:szCs w:val="24"/>
        </w:rPr>
        <w:t xml:space="preserve"> eu </w:t>
      </w:r>
      <w:r w:rsidR="00F74CFD">
        <w:rPr>
          <w:rFonts w:ascii="Century" w:hAnsi="Century"/>
          <w:snapToGrid w:val="0"/>
          <w:szCs w:val="24"/>
        </w:rPr>
        <w:t>José Douglas Alves Andrade</w:t>
      </w:r>
      <w:r w:rsidRPr="003C74B3">
        <w:rPr>
          <w:rFonts w:ascii="Century" w:hAnsi="Century"/>
          <w:snapToGrid w:val="0"/>
          <w:szCs w:val="24"/>
        </w:rPr>
        <w:t xml:space="preserve"> autuei sob o </w:t>
      </w:r>
      <w:r w:rsidRPr="003C74B3">
        <w:rPr>
          <w:rFonts w:ascii="Century" w:hAnsi="Century"/>
          <w:b/>
          <w:bCs/>
          <w:snapToGrid w:val="0"/>
          <w:szCs w:val="24"/>
        </w:rPr>
        <w:t xml:space="preserve">n. </w:t>
      </w:r>
      <w:r w:rsidR="00B71E0B">
        <w:rPr>
          <w:rFonts w:ascii="Century" w:hAnsi="Century"/>
          <w:b/>
          <w:bCs/>
          <w:snapToGrid w:val="0"/>
          <w:szCs w:val="24"/>
        </w:rPr>
        <w:t>041/2021</w:t>
      </w:r>
      <w:r w:rsidRPr="003C74B3">
        <w:rPr>
          <w:rFonts w:ascii="Century" w:hAnsi="Century"/>
          <w:b/>
          <w:bCs/>
          <w:snapToGrid w:val="0"/>
          <w:szCs w:val="24"/>
        </w:rPr>
        <w:t>,</w:t>
      </w:r>
      <w:r w:rsidRPr="003C74B3">
        <w:rPr>
          <w:rFonts w:ascii="Century" w:hAnsi="Century"/>
          <w:snapToGrid w:val="0"/>
          <w:szCs w:val="24"/>
        </w:rPr>
        <w:t xml:space="preserve"> este processo contendo </w:t>
      </w:r>
      <w:r w:rsidR="00F74CFD">
        <w:rPr>
          <w:rFonts w:ascii="Century" w:hAnsi="Century"/>
          <w:snapToGrid w:val="0"/>
          <w:szCs w:val="24"/>
        </w:rPr>
        <w:t>o</w:t>
      </w:r>
      <w:r w:rsidR="00867CF4" w:rsidRPr="003C74B3">
        <w:rPr>
          <w:rFonts w:ascii="Century" w:hAnsi="Century"/>
          <w:snapToGrid w:val="0"/>
          <w:szCs w:val="24"/>
        </w:rPr>
        <w:t xml:space="preserve"> requerimento</w:t>
      </w:r>
      <w:r w:rsidRPr="003C74B3">
        <w:rPr>
          <w:rFonts w:ascii="Century" w:hAnsi="Century"/>
          <w:b/>
          <w:bCs/>
          <w:snapToGrid w:val="0"/>
          <w:szCs w:val="24"/>
        </w:rPr>
        <w:t>,</w:t>
      </w:r>
      <w:r w:rsidR="00F74CFD">
        <w:rPr>
          <w:rFonts w:ascii="Century" w:hAnsi="Century"/>
          <w:b/>
          <w:bCs/>
          <w:snapToGrid w:val="0"/>
          <w:szCs w:val="24"/>
        </w:rPr>
        <w:t xml:space="preserve"> justificativa</w:t>
      </w:r>
      <w:r w:rsidR="00FB12BF">
        <w:rPr>
          <w:rFonts w:ascii="Century" w:hAnsi="Century"/>
          <w:b/>
          <w:bCs/>
          <w:snapToGrid w:val="0"/>
          <w:szCs w:val="24"/>
        </w:rPr>
        <w:t>, minuta de contrato</w:t>
      </w:r>
      <w:r w:rsidR="00F74CFD">
        <w:rPr>
          <w:rFonts w:ascii="Century" w:hAnsi="Century"/>
          <w:b/>
          <w:bCs/>
          <w:snapToGrid w:val="0"/>
          <w:szCs w:val="24"/>
        </w:rPr>
        <w:t xml:space="preserve"> e fundamentações pertinentes</w:t>
      </w:r>
      <w:r w:rsidR="00F02195">
        <w:rPr>
          <w:rFonts w:ascii="Century" w:hAnsi="Century"/>
          <w:b/>
          <w:bCs/>
          <w:snapToGrid w:val="0"/>
          <w:szCs w:val="24"/>
        </w:rPr>
        <w:t>,</w:t>
      </w:r>
      <w:r w:rsidRPr="003C74B3">
        <w:rPr>
          <w:rFonts w:ascii="Century" w:hAnsi="Century"/>
          <w:snapToGrid w:val="0"/>
          <w:szCs w:val="24"/>
        </w:rPr>
        <w:t xml:space="preserve"> </w:t>
      </w:r>
      <w:r w:rsidR="0087610D">
        <w:rPr>
          <w:rFonts w:ascii="Century" w:hAnsi="Century"/>
          <w:snapToGrid w:val="0"/>
          <w:szCs w:val="24"/>
        </w:rPr>
        <w:t xml:space="preserve">onde consta </w:t>
      </w:r>
      <w:r w:rsidR="00F02195">
        <w:rPr>
          <w:rFonts w:ascii="Century" w:hAnsi="Century"/>
          <w:snapToGrid w:val="0"/>
          <w:szCs w:val="24"/>
        </w:rPr>
        <w:t>autoriza</w:t>
      </w:r>
      <w:r w:rsidR="0087610D">
        <w:rPr>
          <w:rFonts w:ascii="Century" w:hAnsi="Century"/>
          <w:snapToGrid w:val="0"/>
          <w:szCs w:val="24"/>
        </w:rPr>
        <w:t>ção</w:t>
      </w:r>
      <w:r w:rsidRPr="003C74B3">
        <w:rPr>
          <w:rFonts w:ascii="Century" w:hAnsi="Century"/>
          <w:snapToGrid w:val="0"/>
          <w:szCs w:val="24"/>
        </w:rPr>
        <w:t xml:space="preserve"> </w:t>
      </w:r>
      <w:r w:rsidR="0087610D">
        <w:rPr>
          <w:rFonts w:ascii="Century" w:hAnsi="Century"/>
          <w:snapToGrid w:val="0"/>
          <w:szCs w:val="24"/>
        </w:rPr>
        <w:t xml:space="preserve">para autuação de processo de dispensa de licitação para firmar contrato com </w:t>
      </w:r>
      <w:r w:rsidRPr="003C74B3">
        <w:rPr>
          <w:rFonts w:ascii="Century" w:hAnsi="Century"/>
          <w:snapToGrid w:val="0"/>
          <w:szCs w:val="24"/>
        </w:rPr>
        <w:t>a</w:t>
      </w:r>
      <w:r w:rsidR="00CA5D37" w:rsidRPr="003C74B3">
        <w:rPr>
          <w:rFonts w:ascii="Century" w:hAnsi="Century"/>
          <w:snapToGrid w:val="0"/>
          <w:szCs w:val="24"/>
        </w:rPr>
        <w:t xml:space="preserve"> </w:t>
      </w:r>
      <w:r w:rsidR="00245B05">
        <w:rPr>
          <w:rFonts w:ascii="Century" w:hAnsi="Century"/>
          <w:snapToGrid w:val="0"/>
          <w:szCs w:val="24"/>
        </w:rPr>
        <w:t>CAIXA ECONÔMICA FEDERAL</w:t>
      </w:r>
      <w:r w:rsidR="00CA5D37" w:rsidRPr="003C74B3">
        <w:rPr>
          <w:rFonts w:ascii="Century" w:hAnsi="Century"/>
          <w:snapToGrid w:val="0"/>
          <w:szCs w:val="24"/>
        </w:rPr>
        <w:t xml:space="preserve"> para</w:t>
      </w:r>
      <w:r w:rsidRPr="003C74B3">
        <w:rPr>
          <w:rFonts w:ascii="Century" w:hAnsi="Century"/>
          <w:snapToGrid w:val="0"/>
          <w:szCs w:val="24"/>
        </w:rPr>
        <w:t xml:space="preserve"> </w:t>
      </w:r>
      <w:r w:rsidR="001C2E1F">
        <w:rPr>
          <w:rFonts w:ascii="Century" w:hAnsi="Century"/>
          <w:b/>
          <w:color w:val="000000"/>
          <w:szCs w:val="24"/>
        </w:rPr>
        <w:t>PRESTAÇÃO DE SERVIÇOS NO PROCESSAMENTO DE CRÉDITOS PROVENIENTES DA FOLHA DE PAGAMENTO MUNICIPAL DOS SERVIDORES ATIVOS, APOSENTADOS E PENSIONISTAS, LANÇADOS EM CONTAS SALÁRIO INDIVIDUAIS NA CAIXA, CONFORME MINUTA CONTRATUAL ANEXO NOS AUTOS DO PROCESSO</w:t>
      </w:r>
      <w:r w:rsidRPr="003C74B3">
        <w:rPr>
          <w:rFonts w:ascii="Century" w:hAnsi="Century"/>
          <w:snapToGrid w:val="0"/>
          <w:szCs w:val="24"/>
        </w:rPr>
        <w:t xml:space="preserve">. </w:t>
      </w:r>
      <w:r w:rsidRPr="003C74B3">
        <w:rPr>
          <w:rFonts w:ascii="Century" w:hAnsi="Century"/>
          <w:bCs/>
          <w:snapToGrid w:val="0"/>
          <w:szCs w:val="24"/>
        </w:rPr>
        <w:t>Eu</w:t>
      </w:r>
      <w:r w:rsidRPr="003C74B3">
        <w:rPr>
          <w:rFonts w:ascii="Century" w:hAnsi="Century"/>
          <w:b/>
          <w:bCs/>
          <w:snapToGrid w:val="0"/>
          <w:szCs w:val="24"/>
        </w:rPr>
        <w:t xml:space="preserve"> </w:t>
      </w:r>
      <w:r w:rsidR="00F02195">
        <w:rPr>
          <w:rFonts w:ascii="Century" w:hAnsi="Century"/>
          <w:b/>
          <w:bCs/>
          <w:snapToGrid w:val="0"/>
          <w:szCs w:val="24"/>
        </w:rPr>
        <w:t>José Douglas Alves Andrade</w:t>
      </w:r>
      <w:r w:rsidRPr="003C74B3">
        <w:rPr>
          <w:rFonts w:ascii="Century" w:hAnsi="Century"/>
          <w:b/>
          <w:bCs/>
          <w:snapToGrid w:val="0"/>
          <w:szCs w:val="24"/>
        </w:rPr>
        <w:t xml:space="preserve"> </w:t>
      </w:r>
      <w:r w:rsidRPr="003C74B3">
        <w:rPr>
          <w:rFonts w:ascii="Century" w:hAnsi="Century"/>
          <w:bCs/>
          <w:snapToGrid w:val="0"/>
          <w:szCs w:val="24"/>
        </w:rPr>
        <w:t>assino</w:t>
      </w:r>
      <w:r w:rsidRPr="003C74B3">
        <w:rPr>
          <w:rFonts w:ascii="Century" w:hAnsi="Century"/>
          <w:b/>
          <w:bCs/>
          <w:snapToGrid w:val="0"/>
          <w:szCs w:val="24"/>
        </w:rPr>
        <w:t>.</w:t>
      </w:r>
    </w:p>
    <w:p w14:paraId="160A4377" w14:textId="77777777" w:rsidR="00E7766B" w:rsidRPr="003C74B3" w:rsidRDefault="00E7766B" w:rsidP="00E7766B">
      <w:pPr>
        <w:jc w:val="both"/>
        <w:rPr>
          <w:rFonts w:ascii="Century" w:hAnsi="Century"/>
          <w:b/>
          <w:bCs/>
          <w:snapToGrid w:val="0"/>
          <w:szCs w:val="24"/>
        </w:rPr>
      </w:pPr>
    </w:p>
    <w:p w14:paraId="22CADA17" w14:textId="77777777" w:rsidR="00E7766B" w:rsidRPr="003C74B3" w:rsidRDefault="00E7766B" w:rsidP="00E7766B">
      <w:pPr>
        <w:jc w:val="both"/>
        <w:rPr>
          <w:rFonts w:ascii="Century" w:hAnsi="Century"/>
          <w:b/>
          <w:bCs/>
          <w:snapToGrid w:val="0"/>
          <w:szCs w:val="24"/>
        </w:rPr>
      </w:pPr>
    </w:p>
    <w:p w14:paraId="5B1D5E20" w14:textId="77777777" w:rsidR="00E7766B" w:rsidRPr="003C74B3" w:rsidRDefault="00E7766B" w:rsidP="00E7766B">
      <w:pPr>
        <w:jc w:val="both"/>
        <w:rPr>
          <w:rFonts w:ascii="Century" w:hAnsi="Century"/>
          <w:b/>
          <w:bCs/>
          <w:snapToGrid w:val="0"/>
          <w:szCs w:val="24"/>
        </w:rPr>
      </w:pPr>
    </w:p>
    <w:p w14:paraId="10B0CD31" w14:textId="77777777" w:rsidR="00E7766B" w:rsidRPr="003C74B3" w:rsidRDefault="00E7766B" w:rsidP="00E7766B">
      <w:pPr>
        <w:jc w:val="both"/>
        <w:rPr>
          <w:rFonts w:ascii="Century" w:hAnsi="Century"/>
          <w:b/>
          <w:bCs/>
          <w:snapToGrid w:val="0"/>
          <w:szCs w:val="24"/>
        </w:rPr>
      </w:pPr>
    </w:p>
    <w:p w14:paraId="69BC82ED" w14:textId="77777777" w:rsidR="00E7766B" w:rsidRPr="003C74B3" w:rsidRDefault="00E7766B" w:rsidP="00E7766B">
      <w:pPr>
        <w:jc w:val="center"/>
        <w:rPr>
          <w:rFonts w:ascii="Century" w:hAnsi="Century"/>
          <w:b/>
          <w:bCs/>
          <w:snapToGrid w:val="0"/>
          <w:szCs w:val="24"/>
        </w:rPr>
      </w:pPr>
      <w:r w:rsidRPr="003C74B3">
        <w:rPr>
          <w:rFonts w:ascii="Century" w:hAnsi="Century"/>
          <w:b/>
          <w:bCs/>
          <w:snapToGrid w:val="0"/>
          <w:szCs w:val="24"/>
        </w:rPr>
        <w:t>_________________________________________</w:t>
      </w:r>
    </w:p>
    <w:p w14:paraId="7FF7ABCA" w14:textId="66EFA608" w:rsidR="00E7766B" w:rsidRPr="003C74B3" w:rsidRDefault="00F02195" w:rsidP="00E7766B">
      <w:pPr>
        <w:jc w:val="center"/>
        <w:rPr>
          <w:rFonts w:ascii="Century" w:hAnsi="Century"/>
          <w:b/>
          <w:szCs w:val="24"/>
        </w:rPr>
      </w:pPr>
      <w:r>
        <w:rPr>
          <w:rFonts w:ascii="Century" w:hAnsi="Century"/>
          <w:b/>
          <w:szCs w:val="24"/>
        </w:rPr>
        <w:t>José Douglas Alves Andrade</w:t>
      </w:r>
    </w:p>
    <w:p w14:paraId="184A058F" w14:textId="458C9C35" w:rsidR="00B4003D" w:rsidRPr="003C74B3" w:rsidRDefault="00F02195" w:rsidP="00FB12BF">
      <w:pPr>
        <w:jc w:val="center"/>
        <w:rPr>
          <w:rFonts w:ascii="Century" w:hAnsi="Century"/>
          <w:szCs w:val="24"/>
        </w:rPr>
      </w:pPr>
      <w:r>
        <w:rPr>
          <w:rFonts w:ascii="Century" w:hAnsi="Century"/>
          <w:szCs w:val="24"/>
        </w:rPr>
        <w:t>Presidente da CPL</w:t>
      </w:r>
      <w:r w:rsidR="00E7766B" w:rsidRPr="003C74B3">
        <w:rPr>
          <w:rFonts w:ascii="Century" w:hAnsi="Century" w:cs="Arial"/>
          <w:b/>
          <w:szCs w:val="24"/>
        </w:rPr>
        <w:br w:type="page"/>
      </w:r>
    </w:p>
    <w:p w14:paraId="6AC3F0C6" w14:textId="77777777" w:rsidR="00034B77" w:rsidRPr="003C74B3" w:rsidRDefault="00034B77" w:rsidP="00867CF4">
      <w:pPr>
        <w:pStyle w:val="Ttulo1"/>
        <w:ind w:firstLine="0"/>
        <w:rPr>
          <w:rFonts w:ascii="Century" w:hAnsi="Century"/>
          <w:szCs w:val="24"/>
        </w:rPr>
      </w:pPr>
    </w:p>
    <w:p w14:paraId="79F8D41D" w14:textId="77777777" w:rsidR="00CA5D37" w:rsidRPr="003C74B3" w:rsidRDefault="00CA5D37" w:rsidP="00CA5D37">
      <w:pPr>
        <w:spacing w:after="200" w:line="276" w:lineRule="auto"/>
        <w:rPr>
          <w:rFonts w:ascii="Century" w:hAnsi="Century" w:cs="Arial"/>
          <w:szCs w:val="24"/>
        </w:rPr>
      </w:pPr>
      <w:r w:rsidRPr="003C74B3">
        <w:rPr>
          <w:rFonts w:ascii="Century" w:hAnsi="Century" w:cs="Arial"/>
          <w:szCs w:val="24"/>
        </w:rPr>
        <w:t>À</w:t>
      </w:r>
    </w:p>
    <w:p w14:paraId="59EE43DC" w14:textId="77777777" w:rsidR="00CA5D37" w:rsidRPr="003C74B3" w:rsidRDefault="00CA5D37" w:rsidP="00CA5D37">
      <w:pPr>
        <w:pStyle w:val="Cabealho"/>
        <w:jc w:val="both"/>
        <w:rPr>
          <w:rFonts w:ascii="Century" w:hAnsi="Century" w:cs="Arial"/>
          <w:szCs w:val="24"/>
        </w:rPr>
      </w:pPr>
      <w:r w:rsidRPr="003C74B3">
        <w:rPr>
          <w:rFonts w:ascii="Century" w:hAnsi="Century" w:cs="Arial"/>
          <w:szCs w:val="24"/>
        </w:rPr>
        <w:t>ASSESSORIA JURÍDICA DO MUNICÍPIO</w:t>
      </w:r>
    </w:p>
    <w:p w14:paraId="24AE3B58" w14:textId="77777777" w:rsidR="00CA5D37" w:rsidRPr="003C74B3" w:rsidRDefault="00CA5D37" w:rsidP="00CA5D37">
      <w:pPr>
        <w:pStyle w:val="Cabealho"/>
        <w:jc w:val="both"/>
        <w:rPr>
          <w:rFonts w:ascii="Century" w:hAnsi="Century" w:cs="Arial"/>
          <w:szCs w:val="24"/>
        </w:rPr>
      </w:pPr>
    </w:p>
    <w:p w14:paraId="4B277270" w14:textId="77777777" w:rsidR="00CA5D37" w:rsidRPr="003C74B3" w:rsidRDefault="00CA5D37" w:rsidP="00CA5D37">
      <w:pPr>
        <w:pStyle w:val="Cabealho"/>
        <w:jc w:val="both"/>
        <w:rPr>
          <w:rFonts w:ascii="Century" w:hAnsi="Century" w:cs="Arial"/>
          <w:szCs w:val="24"/>
        </w:rPr>
      </w:pPr>
    </w:p>
    <w:p w14:paraId="435E19DD" w14:textId="77777777" w:rsidR="00CA5D37" w:rsidRPr="003C74B3" w:rsidRDefault="00CA5D37" w:rsidP="00CA5D37">
      <w:pPr>
        <w:pStyle w:val="Cabealho"/>
        <w:jc w:val="both"/>
        <w:rPr>
          <w:rFonts w:ascii="Century" w:hAnsi="Century" w:cs="Arial"/>
          <w:szCs w:val="24"/>
        </w:rPr>
      </w:pPr>
    </w:p>
    <w:p w14:paraId="0C1311B3" w14:textId="77777777" w:rsidR="00CA5D37" w:rsidRPr="003C74B3" w:rsidRDefault="00CA5D37" w:rsidP="00CA5D37">
      <w:pPr>
        <w:pStyle w:val="Cabealho"/>
        <w:jc w:val="both"/>
        <w:rPr>
          <w:rFonts w:ascii="Century" w:hAnsi="Century" w:cs="Arial"/>
          <w:szCs w:val="24"/>
        </w:rPr>
      </w:pPr>
    </w:p>
    <w:p w14:paraId="529AAE68" w14:textId="77777777" w:rsidR="00CA5D37" w:rsidRPr="003C74B3" w:rsidRDefault="00CA5D37" w:rsidP="00CA5D37">
      <w:pPr>
        <w:pStyle w:val="Cabealho"/>
        <w:ind w:firstLine="1701"/>
        <w:jc w:val="both"/>
        <w:rPr>
          <w:rFonts w:ascii="Century" w:hAnsi="Century" w:cs="Arial"/>
          <w:szCs w:val="24"/>
        </w:rPr>
      </w:pPr>
      <w:r w:rsidRPr="003C74B3">
        <w:rPr>
          <w:rFonts w:ascii="Century" w:hAnsi="Century" w:cs="Arial"/>
          <w:szCs w:val="24"/>
        </w:rPr>
        <w:t>Prezados Senhores,</w:t>
      </w:r>
    </w:p>
    <w:p w14:paraId="1321B655" w14:textId="77777777" w:rsidR="00CA5D37" w:rsidRPr="003C74B3" w:rsidRDefault="00CA5D37" w:rsidP="00CA5D37">
      <w:pPr>
        <w:pStyle w:val="Cabealho"/>
        <w:ind w:firstLine="1701"/>
        <w:jc w:val="both"/>
        <w:rPr>
          <w:rFonts w:ascii="Century" w:hAnsi="Century" w:cs="Arial"/>
          <w:szCs w:val="24"/>
        </w:rPr>
      </w:pPr>
    </w:p>
    <w:p w14:paraId="0F5C9999" w14:textId="50A0A767" w:rsidR="00CA5D37" w:rsidRPr="003C74B3" w:rsidRDefault="00CA5D37" w:rsidP="00CA5D37">
      <w:pPr>
        <w:pStyle w:val="Recuodecorpodetexto2"/>
        <w:spacing w:line="280" w:lineRule="exact"/>
        <w:ind w:left="0" w:firstLine="1701"/>
        <w:rPr>
          <w:rFonts w:ascii="Century" w:hAnsi="Century" w:cs="Arial"/>
          <w:sz w:val="24"/>
          <w:szCs w:val="24"/>
        </w:rPr>
      </w:pPr>
      <w:r w:rsidRPr="003C74B3">
        <w:rPr>
          <w:rFonts w:ascii="Century" w:hAnsi="Century"/>
          <w:sz w:val="24"/>
          <w:szCs w:val="24"/>
        </w:rPr>
        <w:t xml:space="preserve">Encaminhamos em anexo, para Vossa Senhoria, a Requisição com autorização do senhor Prefeito para abertura de processo de Dispensa sob o nº. </w:t>
      </w:r>
      <w:r w:rsidR="00B71E0B">
        <w:rPr>
          <w:rFonts w:ascii="Century" w:hAnsi="Century"/>
          <w:sz w:val="24"/>
          <w:szCs w:val="24"/>
        </w:rPr>
        <w:t>041/2021</w:t>
      </w:r>
      <w:r w:rsidRPr="003C74B3">
        <w:rPr>
          <w:rFonts w:ascii="Century" w:hAnsi="Century"/>
          <w:sz w:val="24"/>
          <w:szCs w:val="24"/>
        </w:rPr>
        <w:t xml:space="preserve"> – </w:t>
      </w:r>
      <w:r w:rsidR="007E0B5F">
        <w:rPr>
          <w:rFonts w:ascii="Century" w:hAnsi="Century"/>
          <w:sz w:val="24"/>
          <w:szCs w:val="24"/>
        </w:rPr>
        <w:t>PMSD</w:t>
      </w:r>
      <w:r w:rsidRPr="003C74B3">
        <w:rPr>
          <w:rFonts w:ascii="Century" w:hAnsi="Century"/>
          <w:sz w:val="24"/>
          <w:szCs w:val="24"/>
        </w:rPr>
        <w:t xml:space="preserve">, com vista a contratação da </w:t>
      </w:r>
      <w:r w:rsidR="00245B05">
        <w:rPr>
          <w:rFonts w:ascii="Century" w:hAnsi="Century"/>
          <w:sz w:val="24"/>
          <w:szCs w:val="24"/>
        </w:rPr>
        <w:t>CAIXA ECONÔMICA FEDERAL</w:t>
      </w:r>
      <w:r w:rsidRPr="003C74B3">
        <w:rPr>
          <w:rFonts w:ascii="Century" w:hAnsi="Century"/>
          <w:sz w:val="24"/>
          <w:szCs w:val="24"/>
        </w:rPr>
        <w:t>, bem como, justificativa do pretendido, emitido p</w:t>
      </w:r>
      <w:r w:rsidR="00BD0E68">
        <w:rPr>
          <w:rFonts w:ascii="Century" w:hAnsi="Century"/>
          <w:sz w:val="24"/>
          <w:szCs w:val="24"/>
        </w:rPr>
        <w:t>elo</w:t>
      </w:r>
      <w:r w:rsidRPr="003C74B3">
        <w:rPr>
          <w:rFonts w:ascii="Century" w:hAnsi="Century"/>
          <w:sz w:val="24"/>
          <w:szCs w:val="24"/>
        </w:rPr>
        <w:t xml:space="preserve"> Secretari</w:t>
      </w:r>
      <w:r w:rsidR="00BD0E68">
        <w:rPr>
          <w:rFonts w:ascii="Century" w:hAnsi="Century"/>
          <w:sz w:val="24"/>
          <w:szCs w:val="24"/>
        </w:rPr>
        <w:t>o Municipal demandante</w:t>
      </w:r>
      <w:r w:rsidRPr="003C74B3">
        <w:rPr>
          <w:rFonts w:ascii="Century" w:hAnsi="Century"/>
          <w:sz w:val="24"/>
          <w:szCs w:val="24"/>
        </w:rPr>
        <w:t xml:space="preserve">, a fim de que esta Procuradoria manifeste-se emitindo de Parecer Jurídico, quanto à interpretação legal para a respectiva contratação, com base no Art. </w:t>
      </w:r>
      <w:r w:rsidR="00512B96">
        <w:rPr>
          <w:rFonts w:ascii="Century" w:hAnsi="Century"/>
          <w:sz w:val="24"/>
          <w:szCs w:val="24"/>
        </w:rPr>
        <w:t xml:space="preserve">24, </w:t>
      </w:r>
      <w:r w:rsidR="00FB12BF">
        <w:rPr>
          <w:rFonts w:ascii="Century" w:hAnsi="Century"/>
          <w:sz w:val="24"/>
          <w:szCs w:val="24"/>
        </w:rPr>
        <w:t>VI</w:t>
      </w:r>
      <w:r w:rsidR="00512B96">
        <w:rPr>
          <w:rFonts w:ascii="Century" w:hAnsi="Century"/>
          <w:sz w:val="24"/>
          <w:szCs w:val="24"/>
        </w:rPr>
        <w:t>I</w:t>
      </w:r>
      <w:r w:rsidR="007734AA">
        <w:rPr>
          <w:rFonts w:ascii="Century" w:hAnsi="Century"/>
          <w:sz w:val="24"/>
          <w:szCs w:val="24"/>
        </w:rPr>
        <w:t>I</w:t>
      </w:r>
      <w:r w:rsidRPr="003C74B3">
        <w:rPr>
          <w:rFonts w:ascii="Century" w:hAnsi="Century"/>
          <w:sz w:val="24"/>
          <w:szCs w:val="24"/>
        </w:rPr>
        <w:t>, da Lei 8.666/93</w:t>
      </w:r>
      <w:r w:rsidRPr="003C74B3">
        <w:rPr>
          <w:rFonts w:ascii="Century" w:hAnsi="Century" w:cs="Arial"/>
          <w:sz w:val="24"/>
          <w:szCs w:val="24"/>
        </w:rPr>
        <w:t>.</w:t>
      </w:r>
    </w:p>
    <w:p w14:paraId="6E7D3754" w14:textId="77777777" w:rsidR="00CA5D37" w:rsidRPr="003C74B3" w:rsidRDefault="00CA5D37" w:rsidP="00CA5D37">
      <w:pPr>
        <w:pStyle w:val="Cabealho"/>
        <w:ind w:firstLine="1701"/>
        <w:jc w:val="both"/>
        <w:rPr>
          <w:rFonts w:ascii="Century" w:hAnsi="Century" w:cs="Arial"/>
          <w:szCs w:val="24"/>
        </w:rPr>
      </w:pPr>
    </w:p>
    <w:p w14:paraId="54C08CEC" w14:textId="77777777" w:rsidR="00CA5D37" w:rsidRPr="003C74B3" w:rsidRDefault="00CA5D37" w:rsidP="00CA5D37">
      <w:pPr>
        <w:pStyle w:val="Cabealho"/>
        <w:ind w:firstLine="1701"/>
        <w:jc w:val="both"/>
        <w:rPr>
          <w:rFonts w:ascii="Century" w:hAnsi="Century" w:cs="Arial"/>
          <w:szCs w:val="24"/>
        </w:rPr>
      </w:pPr>
      <w:r w:rsidRPr="003C74B3">
        <w:rPr>
          <w:rFonts w:ascii="Century" w:hAnsi="Century" w:cs="Arial"/>
          <w:szCs w:val="24"/>
        </w:rPr>
        <w:t xml:space="preserve">Após emissão de </w:t>
      </w:r>
      <w:r w:rsidRPr="003C74B3">
        <w:rPr>
          <w:rFonts w:ascii="Century" w:hAnsi="Century" w:cs="Arial"/>
          <w:b/>
          <w:szCs w:val="24"/>
        </w:rPr>
        <w:t xml:space="preserve">Parecer Jurídico, </w:t>
      </w:r>
      <w:r w:rsidRPr="003C74B3">
        <w:rPr>
          <w:rFonts w:ascii="Century" w:hAnsi="Century" w:cs="Arial"/>
          <w:szCs w:val="24"/>
        </w:rPr>
        <w:t>solicitamos que nos seja devolvido o presente processo para os procedimentos seguintes.</w:t>
      </w:r>
    </w:p>
    <w:p w14:paraId="79EB19DD" w14:textId="77777777" w:rsidR="00CA5D37" w:rsidRPr="003C74B3" w:rsidRDefault="00CA5D37" w:rsidP="00CA5D37">
      <w:pPr>
        <w:pStyle w:val="Cabealho"/>
        <w:ind w:firstLine="1701"/>
        <w:jc w:val="both"/>
        <w:rPr>
          <w:rFonts w:ascii="Century" w:hAnsi="Century" w:cs="Arial"/>
          <w:szCs w:val="24"/>
        </w:rPr>
      </w:pPr>
    </w:p>
    <w:p w14:paraId="4B4C3536" w14:textId="77777777" w:rsidR="00CA5D37" w:rsidRPr="003C74B3" w:rsidRDefault="00CA5D37" w:rsidP="00CA5D37">
      <w:pPr>
        <w:pStyle w:val="Cabealho"/>
        <w:ind w:firstLine="1701"/>
        <w:jc w:val="both"/>
        <w:rPr>
          <w:rFonts w:ascii="Century" w:hAnsi="Century" w:cs="Arial"/>
          <w:szCs w:val="24"/>
        </w:rPr>
      </w:pPr>
      <w:r w:rsidRPr="003C74B3">
        <w:rPr>
          <w:rFonts w:ascii="Century" w:hAnsi="Century" w:cs="Arial"/>
          <w:szCs w:val="24"/>
        </w:rPr>
        <w:t>Informamos, também, que segue em anexo a minuta do Contrato, para análise.</w:t>
      </w:r>
    </w:p>
    <w:p w14:paraId="45A23142" w14:textId="77777777" w:rsidR="00CA5D37" w:rsidRPr="003C74B3" w:rsidRDefault="00CA5D37" w:rsidP="00CA5D37">
      <w:pPr>
        <w:pStyle w:val="Cabealho"/>
        <w:ind w:firstLine="1701"/>
        <w:jc w:val="both"/>
        <w:rPr>
          <w:rFonts w:ascii="Century" w:hAnsi="Century" w:cs="Arial"/>
          <w:szCs w:val="24"/>
        </w:rPr>
      </w:pPr>
    </w:p>
    <w:p w14:paraId="7A48863E" w14:textId="77777777" w:rsidR="00CA5D37" w:rsidRPr="003C74B3" w:rsidRDefault="00CA5D37" w:rsidP="00CA5D37">
      <w:pPr>
        <w:pStyle w:val="Cabealho"/>
        <w:ind w:firstLine="1701"/>
        <w:jc w:val="both"/>
        <w:rPr>
          <w:rFonts w:ascii="Century" w:hAnsi="Century" w:cs="Arial"/>
          <w:szCs w:val="24"/>
        </w:rPr>
      </w:pPr>
    </w:p>
    <w:p w14:paraId="4B52ED7C" w14:textId="77777777" w:rsidR="00CA5D37" w:rsidRPr="003C74B3" w:rsidRDefault="00CA5D37" w:rsidP="00CA5D37">
      <w:pPr>
        <w:pStyle w:val="Cabealho"/>
        <w:tabs>
          <w:tab w:val="left" w:pos="708"/>
          <w:tab w:val="left" w:pos="1416"/>
          <w:tab w:val="left" w:pos="2124"/>
          <w:tab w:val="center" w:pos="4253"/>
        </w:tabs>
        <w:ind w:firstLine="1701"/>
        <w:jc w:val="both"/>
        <w:rPr>
          <w:rFonts w:ascii="Century" w:hAnsi="Century" w:cs="Arial"/>
          <w:szCs w:val="24"/>
        </w:rPr>
      </w:pPr>
      <w:r w:rsidRPr="003C74B3">
        <w:rPr>
          <w:rFonts w:ascii="Century" w:hAnsi="Century" w:cs="Arial"/>
          <w:szCs w:val="24"/>
        </w:rPr>
        <w:t>Atenciosamente.</w:t>
      </w:r>
      <w:r w:rsidRPr="003C74B3">
        <w:rPr>
          <w:rFonts w:ascii="Century" w:hAnsi="Century" w:cs="Arial"/>
          <w:szCs w:val="24"/>
        </w:rPr>
        <w:tab/>
      </w:r>
    </w:p>
    <w:p w14:paraId="476D9CB7" w14:textId="77777777" w:rsidR="00CA5D37" w:rsidRPr="003C74B3" w:rsidRDefault="00CA5D37" w:rsidP="00CA5D37">
      <w:pPr>
        <w:pStyle w:val="Cabealho"/>
        <w:ind w:firstLine="1701"/>
        <w:jc w:val="both"/>
        <w:rPr>
          <w:rFonts w:ascii="Century" w:hAnsi="Century" w:cs="Arial"/>
          <w:szCs w:val="24"/>
        </w:rPr>
      </w:pPr>
    </w:p>
    <w:p w14:paraId="5321FD2F" w14:textId="77777777" w:rsidR="00CA5D37" w:rsidRPr="003C74B3" w:rsidRDefault="00CA5D37" w:rsidP="00CA5D37">
      <w:pPr>
        <w:pStyle w:val="Cabealho"/>
        <w:ind w:firstLine="1701"/>
        <w:jc w:val="both"/>
        <w:rPr>
          <w:rFonts w:ascii="Century" w:hAnsi="Century" w:cs="Arial"/>
          <w:szCs w:val="24"/>
        </w:rPr>
      </w:pPr>
    </w:p>
    <w:p w14:paraId="59FAD2B5" w14:textId="77777777" w:rsidR="00CA5D37" w:rsidRPr="003C74B3" w:rsidRDefault="00CA5D37" w:rsidP="00CA5D37">
      <w:pPr>
        <w:pStyle w:val="Cabealho"/>
        <w:ind w:firstLine="1701"/>
        <w:jc w:val="both"/>
        <w:rPr>
          <w:rFonts w:ascii="Century" w:hAnsi="Century" w:cs="Arial"/>
          <w:szCs w:val="24"/>
        </w:rPr>
      </w:pPr>
    </w:p>
    <w:p w14:paraId="06725368" w14:textId="2CBAB5F5" w:rsidR="00CA5D37" w:rsidRPr="003C74B3" w:rsidRDefault="006F28F3" w:rsidP="00CA5D37">
      <w:pPr>
        <w:pStyle w:val="Cabealho"/>
        <w:ind w:firstLine="1701"/>
        <w:jc w:val="both"/>
        <w:rPr>
          <w:rFonts w:ascii="Century" w:hAnsi="Century" w:cs="Arial"/>
          <w:szCs w:val="24"/>
        </w:rPr>
      </w:pPr>
      <w:r>
        <w:rPr>
          <w:rFonts w:ascii="Century" w:hAnsi="Century" w:cs="Arial"/>
          <w:szCs w:val="24"/>
        </w:rPr>
        <w:t>Simão Dias</w:t>
      </w:r>
      <w:r w:rsidR="002F33BC">
        <w:rPr>
          <w:rFonts w:ascii="Century" w:hAnsi="Century" w:cs="Arial"/>
          <w:szCs w:val="24"/>
        </w:rPr>
        <w:t xml:space="preserve"> - SE</w:t>
      </w:r>
      <w:r w:rsidR="00CA5D37" w:rsidRPr="003C74B3">
        <w:rPr>
          <w:rFonts w:ascii="Century" w:hAnsi="Century" w:cs="Arial"/>
          <w:szCs w:val="24"/>
        </w:rPr>
        <w:t xml:space="preserve">, </w:t>
      </w:r>
      <w:r w:rsidR="008A7F71">
        <w:rPr>
          <w:rFonts w:ascii="Century" w:hAnsi="Century" w:cs="Arial"/>
          <w:szCs w:val="24"/>
        </w:rPr>
        <w:t>1</w:t>
      </w:r>
      <w:r w:rsidR="00FB12BF">
        <w:rPr>
          <w:rFonts w:ascii="Century" w:hAnsi="Century" w:cs="Arial"/>
          <w:szCs w:val="24"/>
        </w:rPr>
        <w:t>4</w:t>
      </w:r>
      <w:r w:rsidR="008A7F71">
        <w:rPr>
          <w:rFonts w:ascii="Century" w:hAnsi="Century" w:cs="Arial"/>
          <w:szCs w:val="24"/>
        </w:rPr>
        <w:t xml:space="preserve"> de julho de 2021</w:t>
      </w:r>
      <w:r w:rsidR="00CA5D37" w:rsidRPr="003C74B3">
        <w:rPr>
          <w:rFonts w:ascii="Century" w:hAnsi="Century" w:cs="Arial"/>
          <w:szCs w:val="24"/>
        </w:rPr>
        <w:t>.</w:t>
      </w:r>
    </w:p>
    <w:p w14:paraId="6AF6749A" w14:textId="77777777" w:rsidR="00CA5D37" w:rsidRPr="003C74B3" w:rsidRDefault="00CA5D37" w:rsidP="00CA5D37">
      <w:pPr>
        <w:pStyle w:val="Cabealho"/>
        <w:jc w:val="both"/>
        <w:rPr>
          <w:rFonts w:ascii="Century" w:hAnsi="Century" w:cs="Arial"/>
          <w:szCs w:val="24"/>
        </w:rPr>
      </w:pPr>
    </w:p>
    <w:p w14:paraId="0BE41E27" w14:textId="77777777" w:rsidR="00CA5D37" w:rsidRPr="003C74B3" w:rsidRDefault="00CA5D37" w:rsidP="00CA5D37">
      <w:pPr>
        <w:pStyle w:val="Cabealho"/>
        <w:jc w:val="both"/>
        <w:rPr>
          <w:rFonts w:ascii="Century" w:hAnsi="Century" w:cs="Arial"/>
          <w:szCs w:val="24"/>
        </w:rPr>
      </w:pPr>
    </w:p>
    <w:p w14:paraId="4965685A" w14:textId="77777777" w:rsidR="00CA5D37" w:rsidRPr="003C74B3" w:rsidRDefault="00CA5D37" w:rsidP="00CA5D37">
      <w:pPr>
        <w:pStyle w:val="Cabealho"/>
        <w:jc w:val="both"/>
        <w:rPr>
          <w:rFonts w:ascii="Century" w:hAnsi="Century" w:cs="Arial"/>
          <w:szCs w:val="24"/>
        </w:rPr>
      </w:pPr>
    </w:p>
    <w:p w14:paraId="526128A6" w14:textId="77777777" w:rsidR="00CA5D37" w:rsidRPr="003C74B3" w:rsidRDefault="00CA5D37" w:rsidP="00CA5D37">
      <w:pPr>
        <w:pStyle w:val="Cabealho"/>
        <w:jc w:val="center"/>
        <w:rPr>
          <w:rFonts w:ascii="Century" w:hAnsi="Century" w:cs="Arial"/>
          <w:b/>
          <w:szCs w:val="24"/>
        </w:rPr>
      </w:pPr>
    </w:p>
    <w:p w14:paraId="74614DFB" w14:textId="77777777" w:rsidR="00CA5D37" w:rsidRPr="003C74B3" w:rsidRDefault="00CA5D37" w:rsidP="00CA5D37">
      <w:pPr>
        <w:pStyle w:val="Cabealho"/>
        <w:jc w:val="center"/>
        <w:rPr>
          <w:rFonts w:ascii="Century" w:hAnsi="Century" w:cs="Arial"/>
          <w:b/>
          <w:szCs w:val="24"/>
        </w:rPr>
      </w:pPr>
    </w:p>
    <w:p w14:paraId="53F982AE" w14:textId="278D21D0" w:rsidR="00CA5D37" w:rsidRPr="003C74B3" w:rsidRDefault="00BD0E68" w:rsidP="00CA5D37">
      <w:pPr>
        <w:jc w:val="center"/>
        <w:rPr>
          <w:rFonts w:ascii="Century" w:hAnsi="Century" w:cs="Arial"/>
          <w:b/>
          <w:noProof/>
          <w:szCs w:val="24"/>
        </w:rPr>
      </w:pPr>
      <w:r>
        <w:rPr>
          <w:rFonts w:ascii="Century" w:eastAsia="MS Mincho" w:hAnsi="Century"/>
          <w:b/>
          <w:noProof/>
          <w:szCs w:val="24"/>
        </w:rPr>
        <w:t>JOSÉ DOUGLAS ALVES ANDRADE</w:t>
      </w:r>
    </w:p>
    <w:p w14:paraId="261727A7" w14:textId="2DCB3C08" w:rsidR="00CA5D37" w:rsidRPr="003C74B3" w:rsidRDefault="00BD0E68" w:rsidP="00CA5D37">
      <w:pPr>
        <w:pStyle w:val="Ttulo1"/>
        <w:ind w:firstLine="0"/>
        <w:rPr>
          <w:rFonts w:ascii="Century" w:hAnsi="Century"/>
          <w:szCs w:val="24"/>
        </w:rPr>
      </w:pPr>
      <w:r>
        <w:rPr>
          <w:rFonts w:ascii="Century" w:hAnsi="Century" w:cs="Arial"/>
          <w:noProof/>
          <w:szCs w:val="24"/>
        </w:rPr>
        <w:t>Presidente da CPL</w:t>
      </w:r>
      <w:r w:rsidR="00CA5D37" w:rsidRPr="003C74B3">
        <w:rPr>
          <w:rFonts w:ascii="Century" w:hAnsi="Century"/>
          <w:szCs w:val="24"/>
        </w:rPr>
        <w:br w:type="page"/>
      </w:r>
    </w:p>
    <w:p w14:paraId="75413BEC" w14:textId="77777777" w:rsidR="007734AA" w:rsidRPr="00A3212B" w:rsidRDefault="007734AA" w:rsidP="007734AA">
      <w:pPr>
        <w:jc w:val="center"/>
        <w:rPr>
          <w:rFonts w:ascii="Helvetica" w:hAnsi="Helvetica"/>
          <w:szCs w:val="24"/>
        </w:rPr>
      </w:pPr>
      <w:r w:rsidRPr="00A3212B">
        <w:rPr>
          <w:rFonts w:ascii="Helvetica" w:hAnsi="Helvetica"/>
          <w:b/>
          <w:szCs w:val="24"/>
        </w:rPr>
        <w:lastRenderedPageBreak/>
        <w:t>Parecer Jurídico</w:t>
      </w:r>
    </w:p>
    <w:p w14:paraId="654DDD21" w14:textId="77777777" w:rsidR="00861459" w:rsidRPr="003C74B3" w:rsidRDefault="00861459" w:rsidP="00861459">
      <w:pPr>
        <w:jc w:val="center"/>
        <w:rPr>
          <w:rFonts w:ascii="Century" w:hAnsi="Century"/>
          <w:szCs w:val="24"/>
        </w:rPr>
      </w:pPr>
    </w:p>
    <w:p w14:paraId="7729283B" w14:textId="77777777" w:rsidR="00674589" w:rsidRPr="003C74B3" w:rsidRDefault="00674589" w:rsidP="006E7E01">
      <w:pPr>
        <w:widowControl w:val="0"/>
        <w:tabs>
          <w:tab w:val="left" w:pos="0"/>
        </w:tabs>
        <w:jc w:val="center"/>
        <w:rPr>
          <w:rFonts w:ascii="Century" w:hAnsi="Century"/>
          <w:b/>
          <w:szCs w:val="24"/>
        </w:rPr>
      </w:pPr>
      <w:r w:rsidRPr="003C74B3">
        <w:rPr>
          <w:rFonts w:ascii="Century" w:hAnsi="Century"/>
          <w:b/>
          <w:szCs w:val="24"/>
        </w:rPr>
        <w:br w:type="page"/>
      </w:r>
    </w:p>
    <w:p w14:paraId="2D7A69E7" w14:textId="77777777" w:rsidR="00A3212B" w:rsidRPr="006D50DD" w:rsidRDefault="00A3212B" w:rsidP="00A3212B">
      <w:pPr>
        <w:jc w:val="center"/>
        <w:rPr>
          <w:rFonts w:ascii="Century Gothic" w:hAnsi="Century Gothic"/>
          <w:b/>
          <w:szCs w:val="24"/>
        </w:rPr>
      </w:pPr>
      <w:r w:rsidRPr="006D50DD">
        <w:rPr>
          <w:rFonts w:ascii="Century Gothic" w:hAnsi="Century Gothic"/>
          <w:b/>
          <w:szCs w:val="24"/>
        </w:rPr>
        <w:lastRenderedPageBreak/>
        <w:t>Termo de Ratificação</w:t>
      </w:r>
    </w:p>
    <w:p w14:paraId="4C3D94BD" w14:textId="77777777" w:rsidR="00A3212B" w:rsidRPr="006D50DD" w:rsidRDefault="00A3212B" w:rsidP="00A3212B">
      <w:pPr>
        <w:pStyle w:val="Ttulo1"/>
        <w:rPr>
          <w:rFonts w:ascii="Century Gothic" w:hAnsi="Century Gothic" w:cs="Arial"/>
          <w:szCs w:val="24"/>
        </w:rPr>
      </w:pPr>
    </w:p>
    <w:p w14:paraId="717FFDFC" w14:textId="68919680" w:rsidR="00A3212B" w:rsidRPr="006D50DD" w:rsidRDefault="00A3212B" w:rsidP="00A3212B">
      <w:pPr>
        <w:pStyle w:val="Ttulo1"/>
        <w:ind w:firstLine="0"/>
        <w:rPr>
          <w:rFonts w:ascii="Century Gothic" w:hAnsi="Century Gothic" w:cs="Arial"/>
          <w:szCs w:val="24"/>
        </w:rPr>
      </w:pPr>
      <w:r w:rsidRPr="006D50DD">
        <w:rPr>
          <w:rFonts w:ascii="Century Gothic" w:hAnsi="Century Gothic" w:cs="Arial"/>
          <w:szCs w:val="24"/>
        </w:rPr>
        <w:t xml:space="preserve">ASSUNTO: RATIFICAÇÃO DE PROCESSO DE DISPENSA SOB O Nº </w:t>
      </w:r>
      <w:r w:rsidR="00B71E0B">
        <w:rPr>
          <w:rFonts w:ascii="Century Gothic" w:hAnsi="Century Gothic" w:cs="Arial"/>
          <w:szCs w:val="24"/>
        </w:rPr>
        <w:t>041/2021</w:t>
      </w:r>
      <w:r w:rsidRPr="006D50DD">
        <w:rPr>
          <w:rFonts w:ascii="Century Gothic" w:hAnsi="Century Gothic" w:cs="Arial"/>
          <w:szCs w:val="24"/>
        </w:rPr>
        <w:t xml:space="preserve"> </w:t>
      </w:r>
      <w:r w:rsidR="007E0B5F">
        <w:rPr>
          <w:rFonts w:ascii="Century Gothic" w:hAnsi="Century Gothic" w:cs="Arial"/>
          <w:szCs w:val="24"/>
        </w:rPr>
        <w:t>PMSD</w:t>
      </w:r>
    </w:p>
    <w:p w14:paraId="563F98E4" w14:textId="77777777" w:rsidR="00A3212B" w:rsidRPr="006D50DD" w:rsidRDefault="00A3212B" w:rsidP="00A3212B">
      <w:pPr>
        <w:jc w:val="center"/>
        <w:rPr>
          <w:rFonts w:ascii="Century Gothic" w:hAnsi="Century Gothic" w:cs="Arial"/>
          <w:b/>
          <w:bCs/>
          <w:szCs w:val="24"/>
        </w:rPr>
      </w:pPr>
    </w:p>
    <w:p w14:paraId="60D955D7" w14:textId="77777777" w:rsidR="00A3212B" w:rsidRPr="006D50DD" w:rsidRDefault="00A3212B" w:rsidP="00A3212B">
      <w:pPr>
        <w:jc w:val="center"/>
        <w:rPr>
          <w:rFonts w:ascii="Century Gothic" w:hAnsi="Century Gothic" w:cs="Arial"/>
          <w:b/>
          <w:bCs/>
          <w:szCs w:val="24"/>
        </w:rPr>
      </w:pPr>
    </w:p>
    <w:p w14:paraId="0CBF1258" w14:textId="77777777" w:rsidR="00A3212B" w:rsidRPr="006D50DD" w:rsidRDefault="00A3212B" w:rsidP="00A3212B">
      <w:pPr>
        <w:jc w:val="center"/>
        <w:rPr>
          <w:rFonts w:ascii="Century Gothic" w:hAnsi="Century Gothic" w:cs="Arial"/>
          <w:b/>
          <w:bCs/>
          <w:szCs w:val="24"/>
        </w:rPr>
      </w:pPr>
    </w:p>
    <w:p w14:paraId="192F6967" w14:textId="54FC08DA" w:rsidR="00A3212B" w:rsidRPr="00FB12BF" w:rsidRDefault="00A3212B" w:rsidP="00A3212B">
      <w:pPr>
        <w:ind w:firstLine="1701"/>
        <w:jc w:val="both"/>
        <w:rPr>
          <w:rFonts w:ascii="Century Gothic" w:hAnsi="Century Gothic" w:cs="Arial"/>
          <w:b/>
          <w:bCs/>
          <w:szCs w:val="24"/>
        </w:rPr>
      </w:pPr>
      <w:r w:rsidRPr="00FB12BF">
        <w:rPr>
          <w:rFonts w:ascii="Century Gothic" w:hAnsi="Century Gothic" w:cs="Arial"/>
          <w:szCs w:val="24"/>
        </w:rPr>
        <w:t xml:space="preserve">RATIFICO as decisões expostas no processo de Dispensa sob o nº. </w:t>
      </w:r>
      <w:r w:rsidR="00B71E0B" w:rsidRPr="00FB12BF">
        <w:rPr>
          <w:rFonts w:ascii="Century Gothic" w:hAnsi="Century Gothic" w:cs="Arial"/>
          <w:szCs w:val="24"/>
        </w:rPr>
        <w:t>041/2021</w:t>
      </w:r>
      <w:r w:rsidRPr="00FB12BF">
        <w:rPr>
          <w:rFonts w:ascii="Century Gothic" w:hAnsi="Century Gothic" w:cs="Arial"/>
          <w:szCs w:val="24"/>
        </w:rPr>
        <w:t>, referente a Contrata</w:t>
      </w:r>
      <w:r w:rsidR="00C45910" w:rsidRPr="00FB12BF">
        <w:rPr>
          <w:rFonts w:ascii="Century Gothic" w:hAnsi="Century Gothic" w:cs="Arial"/>
          <w:szCs w:val="24"/>
        </w:rPr>
        <w:t>ção</w:t>
      </w:r>
      <w:r w:rsidRPr="00FB12BF">
        <w:rPr>
          <w:rFonts w:ascii="Century Gothic" w:hAnsi="Century Gothic" w:cs="Arial"/>
          <w:szCs w:val="24"/>
        </w:rPr>
        <w:t xml:space="preserve"> de empresa para a </w:t>
      </w:r>
      <w:r w:rsidR="001C2E1F" w:rsidRPr="00FB12BF">
        <w:rPr>
          <w:rFonts w:ascii="Century Gothic" w:hAnsi="Century Gothic"/>
          <w:b/>
          <w:color w:val="000000"/>
          <w:szCs w:val="24"/>
        </w:rPr>
        <w:t>PRESTAÇÃO DE SERVIÇOS NO PROCESSAMENTO DE CRÉDITOS PROVENIENTES DA FOLHA DE PAGAMENTO MUNICIPAL DOS SERVIDORES ATIVOS, APOSENTADOS E PENSIONISTAS, LANÇADOS EM CONTAS SALÁRIO INDIVIDUAIS NA CAIXA, CONFORME MINUTA CONTRATUAL ANEXO NOS AUTOS DO PROCESSO</w:t>
      </w:r>
      <w:r w:rsidRPr="00FB12BF">
        <w:rPr>
          <w:rFonts w:ascii="Century Gothic" w:hAnsi="Century Gothic" w:cs="Arial"/>
          <w:szCs w:val="24"/>
        </w:rPr>
        <w:t xml:space="preserve">, nos termos do art. 24, inciso </w:t>
      </w:r>
      <w:r w:rsidR="00FB12BF" w:rsidRPr="00FB12BF">
        <w:rPr>
          <w:rFonts w:ascii="Century Gothic" w:hAnsi="Century Gothic" w:cs="Arial"/>
          <w:szCs w:val="24"/>
        </w:rPr>
        <w:t>VI</w:t>
      </w:r>
      <w:r w:rsidRPr="00FB12BF">
        <w:rPr>
          <w:rFonts w:ascii="Century Gothic" w:hAnsi="Century Gothic" w:cs="Arial"/>
          <w:szCs w:val="24"/>
        </w:rPr>
        <w:t>II da Lei nº 8.666/93.</w:t>
      </w:r>
    </w:p>
    <w:p w14:paraId="4AEB4712" w14:textId="77777777" w:rsidR="00A3212B" w:rsidRPr="00FB12BF" w:rsidRDefault="00A3212B" w:rsidP="00A3212B">
      <w:pPr>
        <w:jc w:val="center"/>
        <w:rPr>
          <w:rFonts w:ascii="Century Gothic" w:hAnsi="Century Gothic" w:cs="Arial"/>
          <w:b/>
          <w:bCs/>
          <w:szCs w:val="24"/>
        </w:rPr>
      </w:pPr>
    </w:p>
    <w:p w14:paraId="3F124F49" w14:textId="77777777" w:rsidR="00A3212B" w:rsidRPr="00FB12BF" w:rsidRDefault="00A3212B" w:rsidP="00A3212B">
      <w:pPr>
        <w:jc w:val="center"/>
        <w:rPr>
          <w:rFonts w:ascii="Century Gothic" w:hAnsi="Century Gothic" w:cs="Arial"/>
          <w:b/>
          <w:bCs/>
          <w:szCs w:val="24"/>
        </w:rPr>
      </w:pPr>
    </w:p>
    <w:p w14:paraId="3C7883E1" w14:textId="77777777" w:rsidR="00A3212B" w:rsidRPr="00FB12BF" w:rsidRDefault="00A3212B" w:rsidP="00A3212B">
      <w:pPr>
        <w:jc w:val="center"/>
        <w:rPr>
          <w:rFonts w:ascii="Century Gothic" w:hAnsi="Century Gothic" w:cs="Arial"/>
          <w:b/>
          <w:bCs/>
          <w:szCs w:val="24"/>
        </w:rPr>
      </w:pPr>
    </w:p>
    <w:p w14:paraId="766818D7" w14:textId="3EB50399" w:rsidR="00A3212B" w:rsidRPr="00FB12BF" w:rsidRDefault="006F28F3" w:rsidP="00A3212B">
      <w:pPr>
        <w:jc w:val="center"/>
        <w:rPr>
          <w:rFonts w:ascii="Century Gothic" w:hAnsi="Century Gothic" w:cs="Arial"/>
          <w:b/>
          <w:bCs/>
          <w:szCs w:val="24"/>
        </w:rPr>
      </w:pPr>
      <w:r w:rsidRPr="00FB12BF">
        <w:rPr>
          <w:rFonts w:ascii="Century Gothic" w:hAnsi="Century Gothic" w:cs="Arial"/>
          <w:szCs w:val="24"/>
        </w:rPr>
        <w:t>Simão Dias</w:t>
      </w:r>
      <w:r w:rsidR="00A3212B" w:rsidRPr="00FB12BF">
        <w:rPr>
          <w:rFonts w:ascii="Century Gothic" w:hAnsi="Century Gothic" w:cs="Arial"/>
          <w:szCs w:val="24"/>
        </w:rPr>
        <w:t xml:space="preserve"> - SE, </w:t>
      </w:r>
      <w:r w:rsidR="008A7F71" w:rsidRPr="00FB12BF">
        <w:rPr>
          <w:rFonts w:ascii="Century Gothic" w:hAnsi="Century Gothic" w:cs="Arial"/>
          <w:szCs w:val="24"/>
        </w:rPr>
        <w:t>1</w:t>
      </w:r>
      <w:r w:rsidR="00FB12BF" w:rsidRPr="00FB12BF">
        <w:rPr>
          <w:rFonts w:ascii="Century Gothic" w:hAnsi="Century Gothic" w:cs="Arial"/>
          <w:szCs w:val="24"/>
        </w:rPr>
        <w:t>6</w:t>
      </w:r>
      <w:r w:rsidR="008A7F71" w:rsidRPr="00FB12BF">
        <w:rPr>
          <w:rFonts w:ascii="Century Gothic" w:hAnsi="Century Gothic" w:cs="Arial"/>
          <w:szCs w:val="24"/>
        </w:rPr>
        <w:t xml:space="preserve"> de julho de 2021</w:t>
      </w:r>
      <w:r w:rsidR="00A3212B" w:rsidRPr="00FB12BF">
        <w:rPr>
          <w:rFonts w:ascii="Century Gothic" w:hAnsi="Century Gothic" w:cs="Arial"/>
          <w:szCs w:val="24"/>
        </w:rPr>
        <w:t>.</w:t>
      </w:r>
    </w:p>
    <w:p w14:paraId="2874BF2B" w14:textId="4C9C912E" w:rsidR="009455B0" w:rsidRPr="00FB12BF" w:rsidRDefault="009455B0" w:rsidP="009455B0">
      <w:pPr>
        <w:jc w:val="center"/>
        <w:rPr>
          <w:rFonts w:ascii="Century Gothic" w:hAnsi="Century Gothic" w:cs="Arial"/>
          <w:szCs w:val="24"/>
        </w:rPr>
      </w:pPr>
      <w:r w:rsidRPr="00FB12BF">
        <w:rPr>
          <w:rFonts w:ascii="Century Gothic" w:hAnsi="Century Gothic" w:cs="Arial"/>
          <w:szCs w:val="24"/>
        </w:rPr>
        <w:t>.</w:t>
      </w:r>
    </w:p>
    <w:p w14:paraId="21D68CE5" w14:textId="77777777" w:rsidR="009455B0" w:rsidRPr="00FB12BF" w:rsidRDefault="009455B0" w:rsidP="009455B0">
      <w:pPr>
        <w:rPr>
          <w:rFonts w:ascii="Century Gothic" w:hAnsi="Century Gothic" w:cs="Arial"/>
          <w:szCs w:val="24"/>
        </w:rPr>
      </w:pPr>
    </w:p>
    <w:p w14:paraId="3EE7F07A" w14:textId="77777777" w:rsidR="009455B0" w:rsidRPr="00FB12BF" w:rsidRDefault="009455B0" w:rsidP="009455B0">
      <w:pPr>
        <w:rPr>
          <w:rFonts w:ascii="Century Gothic" w:hAnsi="Century Gothic" w:cs="Arial"/>
          <w:szCs w:val="24"/>
        </w:rPr>
      </w:pPr>
    </w:p>
    <w:p w14:paraId="17A14192" w14:textId="454C926A" w:rsidR="00B13C24" w:rsidRPr="00FB12BF" w:rsidRDefault="006F1C86" w:rsidP="00B13C24">
      <w:pPr>
        <w:widowControl w:val="0"/>
        <w:tabs>
          <w:tab w:val="left" w:pos="0"/>
        </w:tabs>
        <w:ind w:left="1985" w:right="1842"/>
        <w:jc w:val="center"/>
        <w:rPr>
          <w:rFonts w:ascii="Century Gothic" w:hAnsi="Century Gothic" w:cs="Courier New"/>
          <w:noProof/>
          <w:szCs w:val="24"/>
        </w:rPr>
      </w:pPr>
      <w:r w:rsidRPr="00FB12BF">
        <w:rPr>
          <w:rFonts w:ascii="Century Gothic" w:hAnsi="Century Gothic" w:cs="Courier New"/>
          <w:noProof/>
          <w:szCs w:val="24"/>
        </w:rPr>
        <w:t>CRISTIANO VIANA MENESES</w:t>
      </w:r>
    </w:p>
    <w:p w14:paraId="45607911" w14:textId="034E1D3F" w:rsidR="009455B0" w:rsidRPr="00FB12BF" w:rsidRDefault="00980312" w:rsidP="00B13C24">
      <w:pPr>
        <w:jc w:val="center"/>
        <w:rPr>
          <w:rFonts w:ascii="Century Gothic" w:hAnsi="Century Gothic" w:cs="Arial"/>
          <w:szCs w:val="24"/>
        </w:rPr>
      </w:pPr>
      <w:r w:rsidRPr="00FB12BF">
        <w:rPr>
          <w:rFonts w:ascii="Century Gothic" w:hAnsi="Century Gothic" w:cs="Courier New"/>
          <w:noProof/>
          <w:szCs w:val="24"/>
        </w:rPr>
        <w:t>PREFEITO MUNICIPAL</w:t>
      </w:r>
    </w:p>
    <w:p w14:paraId="211151BA" w14:textId="31E0D192" w:rsidR="00A3212B" w:rsidRDefault="00A3212B">
      <w:pPr>
        <w:rPr>
          <w:rFonts w:ascii="Century" w:hAnsi="Century"/>
          <w:b/>
          <w:szCs w:val="24"/>
        </w:rPr>
      </w:pPr>
      <w:r>
        <w:rPr>
          <w:rFonts w:ascii="Century" w:hAnsi="Century"/>
          <w:b/>
          <w:szCs w:val="24"/>
        </w:rPr>
        <w:br w:type="page"/>
      </w:r>
    </w:p>
    <w:p w14:paraId="310D3117" w14:textId="0BA633FC" w:rsidR="00A3212B" w:rsidRDefault="00A3212B" w:rsidP="00F14EDB">
      <w:pPr>
        <w:pStyle w:val="Recuodecorpodetexto2"/>
        <w:spacing w:line="280" w:lineRule="exact"/>
        <w:ind w:left="1134" w:right="1842"/>
        <w:jc w:val="center"/>
        <w:rPr>
          <w:rFonts w:ascii="Century" w:hAnsi="Century" w:cs="Courier New"/>
          <w:b/>
          <w:noProof/>
          <w:sz w:val="24"/>
          <w:szCs w:val="24"/>
        </w:rPr>
      </w:pPr>
      <w:r w:rsidRPr="00F14EDB">
        <w:rPr>
          <w:rFonts w:ascii="Century" w:hAnsi="Century" w:cs="Courier New"/>
          <w:b/>
          <w:noProof/>
          <w:sz w:val="24"/>
          <w:szCs w:val="24"/>
        </w:rPr>
        <w:lastRenderedPageBreak/>
        <w:t xml:space="preserve">EXTRATO DE </w:t>
      </w:r>
      <w:r w:rsidR="004759A5" w:rsidRPr="00F14EDB">
        <w:rPr>
          <w:rFonts w:ascii="Century" w:hAnsi="Century" w:cs="Courier New"/>
          <w:b/>
          <w:noProof/>
          <w:sz w:val="24"/>
          <w:szCs w:val="24"/>
        </w:rPr>
        <w:t xml:space="preserve">DISPENSA Nº. 041/2021 </w:t>
      </w:r>
      <w:r w:rsidR="00F14EDB">
        <w:rPr>
          <w:rFonts w:ascii="Century" w:hAnsi="Century" w:cs="Courier New"/>
          <w:b/>
          <w:noProof/>
          <w:sz w:val="24"/>
          <w:szCs w:val="24"/>
        </w:rPr>
        <w:t>–</w:t>
      </w:r>
      <w:r w:rsidR="004759A5" w:rsidRPr="00F14EDB">
        <w:rPr>
          <w:rFonts w:ascii="Century" w:hAnsi="Century" w:cs="Courier New"/>
          <w:b/>
          <w:noProof/>
          <w:sz w:val="24"/>
          <w:szCs w:val="24"/>
        </w:rPr>
        <w:t xml:space="preserve"> PMSD</w:t>
      </w:r>
    </w:p>
    <w:p w14:paraId="351A97BC" w14:textId="77777777" w:rsidR="00F14EDB" w:rsidRPr="00F14EDB" w:rsidRDefault="00F14EDB" w:rsidP="00F14EDB">
      <w:pPr>
        <w:pStyle w:val="Recuodecorpodetexto2"/>
        <w:spacing w:line="280" w:lineRule="exact"/>
        <w:ind w:left="1134" w:right="1842"/>
        <w:jc w:val="center"/>
        <w:rPr>
          <w:rFonts w:ascii="Century" w:hAnsi="Century" w:cs="Courier New"/>
          <w:b/>
          <w:noProof/>
          <w:sz w:val="24"/>
          <w:szCs w:val="24"/>
        </w:rPr>
      </w:pPr>
    </w:p>
    <w:p w14:paraId="0746132C" w14:textId="4AD709DB" w:rsidR="005226BA" w:rsidRPr="00F14EDB" w:rsidRDefault="000D6CB9" w:rsidP="000D6CB9">
      <w:pPr>
        <w:ind w:left="1134" w:right="1842"/>
        <w:jc w:val="both"/>
        <w:rPr>
          <w:rFonts w:ascii="Century" w:hAnsi="Century"/>
          <w:szCs w:val="24"/>
        </w:rPr>
      </w:pPr>
      <w:r w:rsidRPr="000D6CB9">
        <w:rPr>
          <w:rFonts w:ascii="Century" w:hAnsi="Century" w:cs="Arial"/>
          <w:color w:val="162937"/>
          <w:szCs w:val="24"/>
          <w:shd w:val="clear" w:color="auto" w:fill="FFFFFF"/>
        </w:rPr>
        <w:t>DISPENSA Nº 0</w:t>
      </w:r>
      <w:r w:rsidRPr="00F14EDB">
        <w:rPr>
          <w:rFonts w:ascii="Century" w:hAnsi="Century" w:cs="Arial"/>
          <w:color w:val="162937"/>
          <w:szCs w:val="24"/>
          <w:shd w:val="clear" w:color="auto" w:fill="FFFFFF"/>
        </w:rPr>
        <w:t>41</w:t>
      </w:r>
      <w:r w:rsidRPr="000D6CB9">
        <w:rPr>
          <w:rFonts w:ascii="Century" w:hAnsi="Century" w:cs="Arial"/>
          <w:color w:val="162937"/>
          <w:szCs w:val="24"/>
          <w:shd w:val="clear" w:color="auto" w:fill="FFFFFF"/>
        </w:rPr>
        <w:t>/202</w:t>
      </w:r>
      <w:r w:rsidR="00C33745">
        <w:rPr>
          <w:rFonts w:ascii="Century" w:hAnsi="Century" w:cs="Arial"/>
          <w:color w:val="162937"/>
          <w:szCs w:val="24"/>
          <w:shd w:val="clear" w:color="auto" w:fill="FFFFFF"/>
        </w:rPr>
        <w:t>1</w:t>
      </w:r>
      <w:r w:rsidRPr="000D6CB9">
        <w:rPr>
          <w:rFonts w:ascii="Century" w:hAnsi="Century" w:cs="Arial"/>
          <w:color w:val="162937"/>
          <w:szCs w:val="24"/>
          <w:shd w:val="clear" w:color="auto" w:fill="FFFFFF"/>
        </w:rPr>
        <w:t xml:space="preserve"> CONTRATANTE: MUNICÍPIO DE </w:t>
      </w:r>
      <w:r w:rsidR="000C111E" w:rsidRPr="00F14EDB">
        <w:rPr>
          <w:rFonts w:ascii="Century" w:hAnsi="Century" w:cs="Arial"/>
          <w:color w:val="162937"/>
          <w:szCs w:val="24"/>
          <w:shd w:val="clear" w:color="auto" w:fill="FFFFFF"/>
        </w:rPr>
        <w:t>SIMÃO DIAS</w:t>
      </w:r>
      <w:r w:rsidRPr="000D6CB9">
        <w:rPr>
          <w:rFonts w:ascii="Century" w:hAnsi="Century" w:cs="Arial"/>
          <w:color w:val="162937"/>
          <w:szCs w:val="24"/>
          <w:shd w:val="clear" w:color="auto" w:fill="FFFFFF"/>
        </w:rPr>
        <w:t xml:space="preserve"> - CONTRATADO: </w:t>
      </w:r>
      <w:r w:rsidR="000C3066" w:rsidRPr="00F14EDB">
        <w:rPr>
          <w:rFonts w:ascii="Century" w:hAnsi="Century" w:cs="Arial"/>
          <w:color w:val="162937"/>
          <w:szCs w:val="24"/>
          <w:shd w:val="clear" w:color="auto" w:fill="FFFFFF"/>
        </w:rPr>
        <w:t xml:space="preserve">CAIXA ECONÔMICA FEDERAL - </w:t>
      </w:r>
      <w:r w:rsidRPr="000D6CB9">
        <w:rPr>
          <w:rFonts w:ascii="Century" w:hAnsi="Century" w:cs="Arial"/>
          <w:color w:val="162937"/>
          <w:szCs w:val="24"/>
          <w:shd w:val="clear" w:color="auto" w:fill="FFFFFF"/>
        </w:rPr>
        <w:t xml:space="preserve">CNPJ/MF: </w:t>
      </w:r>
      <w:r w:rsidR="006D540E" w:rsidRPr="00F14EDB">
        <w:rPr>
          <w:rFonts w:ascii="Century" w:hAnsi="Century" w:cs="Arial"/>
          <w:szCs w:val="24"/>
        </w:rPr>
        <w:t>00.360.305/0001-04</w:t>
      </w:r>
      <w:r w:rsidRPr="000D6CB9">
        <w:rPr>
          <w:rFonts w:ascii="Century" w:hAnsi="Century" w:cs="Arial"/>
          <w:color w:val="162937"/>
          <w:szCs w:val="24"/>
          <w:shd w:val="clear" w:color="auto" w:fill="FFFFFF"/>
        </w:rPr>
        <w:t xml:space="preserve">. OBJETO: </w:t>
      </w:r>
      <w:r w:rsidR="00B35F40" w:rsidRPr="00F14EDB">
        <w:rPr>
          <w:rFonts w:ascii="Century" w:hAnsi="Century"/>
          <w:b/>
          <w:color w:val="000000"/>
          <w:szCs w:val="24"/>
        </w:rPr>
        <w:t>PRESTAÇÃO DE SERVIÇOS NO PROCESSAMENTO DE CRÉDITOS PROVENIENTES DA FOLHA DE PAGAMENTO MUNICIPAL DOS SERVIDORES ATIVOS, APOSENTADOS E PENSIONISTAS, LANÇADOS EM CONTAS SALÁRIO INDIVIDUAIS NA CAIXA</w:t>
      </w:r>
      <w:r w:rsidRPr="000D6CB9">
        <w:rPr>
          <w:rFonts w:ascii="Century" w:hAnsi="Century" w:cs="Arial"/>
          <w:color w:val="162937"/>
          <w:szCs w:val="24"/>
          <w:shd w:val="clear" w:color="auto" w:fill="FFFFFF"/>
        </w:rPr>
        <w:t xml:space="preserve">. PRAZO DE VIGENCIA: </w:t>
      </w:r>
      <w:r w:rsidR="00B35F40" w:rsidRPr="00F14EDB">
        <w:rPr>
          <w:rFonts w:ascii="Century" w:hAnsi="Century" w:cs="Arial"/>
          <w:color w:val="162937"/>
          <w:szCs w:val="24"/>
          <w:shd w:val="clear" w:color="auto" w:fill="FFFFFF"/>
        </w:rPr>
        <w:t>05 (CINCO) anos</w:t>
      </w:r>
      <w:r w:rsidRPr="000D6CB9">
        <w:rPr>
          <w:rFonts w:ascii="Century" w:hAnsi="Century" w:cs="Arial"/>
          <w:color w:val="162937"/>
          <w:szCs w:val="24"/>
          <w:shd w:val="clear" w:color="auto" w:fill="FFFFFF"/>
        </w:rPr>
        <w:t xml:space="preserve">. RESPALDO LEGAL: Artigo 24, Inciso </w:t>
      </w:r>
      <w:r w:rsidR="00BC61E8">
        <w:rPr>
          <w:rFonts w:ascii="Century" w:hAnsi="Century" w:cs="Arial"/>
          <w:color w:val="162937"/>
          <w:szCs w:val="24"/>
          <w:shd w:val="clear" w:color="auto" w:fill="FFFFFF"/>
        </w:rPr>
        <w:t>V</w:t>
      </w:r>
      <w:r w:rsidR="00F2445D" w:rsidRPr="00F14EDB">
        <w:rPr>
          <w:rFonts w:ascii="Century" w:hAnsi="Century" w:cs="Arial"/>
          <w:color w:val="162937"/>
          <w:szCs w:val="24"/>
          <w:shd w:val="clear" w:color="auto" w:fill="FFFFFF"/>
        </w:rPr>
        <w:t>III</w:t>
      </w:r>
      <w:r w:rsidRPr="000D6CB9">
        <w:rPr>
          <w:rFonts w:ascii="Century" w:hAnsi="Century" w:cs="Arial"/>
          <w:color w:val="162937"/>
          <w:szCs w:val="24"/>
          <w:shd w:val="clear" w:color="auto" w:fill="FFFFFF"/>
        </w:rPr>
        <w:t xml:space="preserve"> da lei 8.666/93. </w:t>
      </w:r>
      <w:r w:rsidR="00F2445D" w:rsidRPr="00F14EDB">
        <w:rPr>
          <w:rFonts w:ascii="Century" w:hAnsi="Century" w:cs="Arial"/>
          <w:color w:val="162937"/>
          <w:szCs w:val="24"/>
          <w:shd w:val="clear" w:color="auto" w:fill="FFFFFF"/>
        </w:rPr>
        <w:t>Simão Dias - SE</w:t>
      </w:r>
      <w:r w:rsidRPr="000D6CB9">
        <w:rPr>
          <w:rFonts w:ascii="Century" w:hAnsi="Century" w:cs="Arial"/>
          <w:color w:val="162937"/>
          <w:szCs w:val="24"/>
          <w:shd w:val="clear" w:color="auto" w:fill="FFFFFF"/>
        </w:rPr>
        <w:t xml:space="preserve">, </w:t>
      </w:r>
      <w:r w:rsidR="00F2445D" w:rsidRPr="00F14EDB">
        <w:rPr>
          <w:rFonts w:ascii="Century" w:hAnsi="Century" w:cs="Arial"/>
          <w:color w:val="162937"/>
          <w:szCs w:val="24"/>
          <w:shd w:val="clear" w:color="auto" w:fill="FFFFFF"/>
        </w:rPr>
        <w:t>20</w:t>
      </w:r>
      <w:r w:rsidRPr="000D6CB9">
        <w:rPr>
          <w:rFonts w:ascii="Century" w:hAnsi="Century" w:cs="Arial"/>
          <w:color w:val="162937"/>
          <w:szCs w:val="24"/>
          <w:shd w:val="clear" w:color="auto" w:fill="FFFFFF"/>
        </w:rPr>
        <w:t xml:space="preserve"> de </w:t>
      </w:r>
      <w:r w:rsidR="00F2445D" w:rsidRPr="00F14EDB">
        <w:rPr>
          <w:rFonts w:ascii="Century" w:hAnsi="Century" w:cs="Arial"/>
          <w:color w:val="162937"/>
          <w:szCs w:val="24"/>
          <w:shd w:val="clear" w:color="auto" w:fill="FFFFFF"/>
        </w:rPr>
        <w:t>julho</w:t>
      </w:r>
      <w:r w:rsidRPr="000D6CB9">
        <w:rPr>
          <w:rFonts w:ascii="Century" w:hAnsi="Century" w:cs="Arial"/>
          <w:color w:val="162937"/>
          <w:szCs w:val="24"/>
          <w:shd w:val="clear" w:color="auto" w:fill="FFFFFF"/>
        </w:rPr>
        <w:t xml:space="preserve"> de 202</w:t>
      </w:r>
      <w:r w:rsidR="00F2445D" w:rsidRPr="00F14EDB">
        <w:rPr>
          <w:rFonts w:ascii="Century" w:hAnsi="Century" w:cs="Arial"/>
          <w:color w:val="162937"/>
          <w:szCs w:val="24"/>
          <w:shd w:val="clear" w:color="auto" w:fill="FFFFFF"/>
        </w:rPr>
        <w:t>1</w:t>
      </w:r>
      <w:r w:rsidRPr="000D6CB9">
        <w:rPr>
          <w:rFonts w:ascii="Century" w:hAnsi="Century" w:cs="Arial"/>
          <w:color w:val="162937"/>
          <w:szCs w:val="24"/>
          <w:shd w:val="clear" w:color="auto" w:fill="FFFFFF"/>
        </w:rPr>
        <w:t>.</w:t>
      </w:r>
    </w:p>
    <w:p w14:paraId="449A7348" w14:textId="77777777" w:rsidR="00F2445D" w:rsidRPr="00F14EDB" w:rsidRDefault="00F2445D" w:rsidP="005226BA">
      <w:pPr>
        <w:widowControl w:val="0"/>
        <w:tabs>
          <w:tab w:val="left" w:pos="0"/>
        </w:tabs>
        <w:ind w:left="1985" w:right="1842"/>
        <w:jc w:val="center"/>
        <w:rPr>
          <w:rFonts w:ascii="Century" w:hAnsi="Century" w:cs="Courier New"/>
          <w:noProof/>
          <w:szCs w:val="24"/>
        </w:rPr>
      </w:pPr>
    </w:p>
    <w:p w14:paraId="69D7C011" w14:textId="77777777" w:rsidR="00A3212B" w:rsidRPr="00F14EDB" w:rsidRDefault="00A3212B" w:rsidP="005226BA">
      <w:pPr>
        <w:widowControl w:val="0"/>
        <w:tabs>
          <w:tab w:val="left" w:pos="0"/>
        </w:tabs>
        <w:ind w:left="1985" w:right="1842"/>
        <w:jc w:val="center"/>
        <w:rPr>
          <w:rFonts w:ascii="Century" w:hAnsi="Century" w:cs="Courier New"/>
          <w:noProof/>
          <w:szCs w:val="24"/>
        </w:rPr>
      </w:pPr>
    </w:p>
    <w:p w14:paraId="14F03A8C" w14:textId="0D652290" w:rsidR="00A3212B" w:rsidRPr="00F14EDB" w:rsidRDefault="00F2445D" w:rsidP="00AE24B6">
      <w:pPr>
        <w:widowControl w:val="0"/>
        <w:tabs>
          <w:tab w:val="left" w:pos="0"/>
        </w:tabs>
        <w:ind w:left="1134" w:right="1842"/>
        <w:jc w:val="center"/>
        <w:rPr>
          <w:rFonts w:ascii="Century" w:hAnsi="Century" w:cs="Courier New"/>
          <w:noProof/>
          <w:szCs w:val="24"/>
        </w:rPr>
      </w:pPr>
      <w:r w:rsidRPr="00F14EDB">
        <w:rPr>
          <w:rFonts w:ascii="Century" w:hAnsi="Century" w:cs="Courier New"/>
          <w:noProof/>
          <w:szCs w:val="24"/>
        </w:rPr>
        <w:t>CRISTIANO VIANA MENESES</w:t>
      </w:r>
    </w:p>
    <w:p w14:paraId="698AF13C" w14:textId="2B1EAAB1" w:rsidR="00A3212B" w:rsidRPr="00F14EDB" w:rsidRDefault="00F2445D" w:rsidP="00AE24B6">
      <w:pPr>
        <w:widowControl w:val="0"/>
        <w:tabs>
          <w:tab w:val="left" w:pos="0"/>
        </w:tabs>
        <w:ind w:left="1134" w:right="1842"/>
        <w:jc w:val="center"/>
        <w:rPr>
          <w:rFonts w:ascii="Century" w:hAnsi="Century" w:cs="Courier New"/>
          <w:noProof/>
          <w:szCs w:val="24"/>
        </w:rPr>
      </w:pPr>
      <w:r w:rsidRPr="00F14EDB">
        <w:rPr>
          <w:rFonts w:ascii="Century" w:hAnsi="Century" w:cs="Courier New"/>
          <w:noProof/>
          <w:szCs w:val="24"/>
        </w:rPr>
        <w:t>PREFEITO MUNICIPAL</w:t>
      </w:r>
    </w:p>
    <w:p w14:paraId="5E133E60" w14:textId="234CE3AF" w:rsidR="00121D24" w:rsidRDefault="00121D24">
      <w:pPr>
        <w:rPr>
          <w:rFonts w:ascii="Century" w:hAnsi="Century" w:cs="Courier New"/>
          <w:noProof/>
          <w:sz w:val="20"/>
        </w:rPr>
      </w:pPr>
      <w:r>
        <w:rPr>
          <w:rFonts w:ascii="Century" w:hAnsi="Century" w:cs="Courier New"/>
          <w:noProof/>
          <w:sz w:val="20"/>
        </w:rPr>
        <w:br w:type="page"/>
      </w:r>
    </w:p>
    <w:p w14:paraId="1B698974" w14:textId="77777777" w:rsidR="00121D24" w:rsidRPr="00632FD3" w:rsidRDefault="00121D24" w:rsidP="00121D24">
      <w:pPr>
        <w:spacing w:after="16"/>
        <w:ind w:right="6"/>
        <w:jc w:val="center"/>
      </w:pPr>
      <w:r w:rsidRPr="00632FD3">
        <w:rPr>
          <w:b/>
        </w:rPr>
        <w:lastRenderedPageBreak/>
        <w:t xml:space="preserve">PARECER DE CONTROLE INTERNO </w:t>
      </w:r>
    </w:p>
    <w:p w14:paraId="3ACADA64" w14:textId="77777777" w:rsidR="00121D24" w:rsidRPr="00632FD3" w:rsidRDefault="00121D24" w:rsidP="00121D24">
      <w:pPr>
        <w:spacing w:after="16"/>
      </w:pPr>
      <w:r w:rsidRPr="00632FD3">
        <w:rPr>
          <w:b/>
        </w:rPr>
        <w:t xml:space="preserve"> </w:t>
      </w:r>
    </w:p>
    <w:p w14:paraId="13291176" w14:textId="1124319F" w:rsidR="00121D24" w:rsidRPr="00632FD3" w:rsidRDefault="00121D24" w:rsidP="00121D24">
      <w:pPr>
        <w:spacing w:after="20"/>
      </w:pPr>
      <w:r w:rsidRPr="00632FD3">
        <w:rPr>
          <w:b/>
        </w:rPr>
        <w:t>Processo</w:t>
      </w:r>
      <w:r>
        <w:rPr>
          <w:b/>
        </w:rPr>
        <w:t xml:space="preserve"> de Dispensa</w:t>
      </w:r>
      <w:r w:rsidRPr="00632FD3">
        <w:rPr>
          <w:b/>
        </w:rPr>
        <w:t xml:space="preserve">: </w:t>
      </w:r>
      <w:r w:rsidR="00B71E0B">
        <w:t>041/2021</w:t>
      </w:r>
      <w:r>
        <w:t xml:space="preserve"> - PMSD</w:t>
      </w:r>
      <w:r w:rsidRPr="00632FD3">
        <w:t xml:space="preserve">.  </w:t>
      </w:r>
    </w:p>
    <w:p w14:paraId="298F9B42" w14:textId="77777777" w:rsidR="00121D24" w:rsidRPr="00632FD3" w:rsidRDefault="00121D24" w:rsidP="00121D24">
      <w:pPr>
        <w:spacing w:line="274" w:lineRule="auto"/>
        <w:jc w:val="both"/>
      </w:pPr>
      <w:r w:rsidRPr="00632FD3">
        <w:rPr>
          <w:b/>
        </w:rPr>
        <w:t>Assunto</w:t>
      </w:r>
      <w:r w:rsidRPr="00632FD3">
        <w:t xml:space="preserve">: Contratação por </w:t>
      </w:r>
      <w:r>
        <w:t>Dispensa</w:t>
      </w:r>
      <w:r w:rsidRPr="00632FD3">
        <w:t xml:space="preserve"> de Licitação – </w:t>
      </w:r>
      <w:r>
        <w:t xml:space="preserve">Dispensa de Valor (Art. 24, II, Lei 8.666/93) </w:t>
      </w:r>
      <w:r w:rsidRPr="00632FD3">
        <w:t xml:space="preserve"> – </w:t>
      </w:r>
      <w:r>
        <w:t>Contratação Direta</w:t>
      </w:r>
      <w:r w:rsidRPr="00632FD3">
        <w:t>.</w:t>
      </w:r>
      <w:r w:rsidRPr="00632FD3">
        <w:rPr>
          <w:b/>
        </w:rPr>
        <w:t xml:space="preserve"> </w:t>
      </w:r>
    </w:p>
    <w:p w14:paraId="05440015" w14:textId="77777777" w:rsidR="00121D24" w:rsidRPr="00632FD3" w:rsidRDefault="00121D24" w:rsidP="00121D24">
      <w:pPr>
        <w:spacing w:after="20"/>
      </w:pPr>
      <w:r w:rsidRPr="00632FD3">
        <w:t xml:space="preserve"> </w:t>
      </w:r>
    </w:p>
    <w:p w14:paraId="1CC3D596" w14:textId="77777777" w:rsidR="00121D24" w:rsidRPr="00632FD3" w:rsidRDefault="00121D24" w:rsidP="00121D24">
      <w:pPr>
        <w:numPr>
          <w:ilvl w:val="0"/>
          <w:numId w:val="26"/>
        </w:numPr>
        <w:spacing w:after="4" w:line="358" w:lineRule="auto"/>
        <w:ind w:left="0" w:hanging="1418"/>
        <w:jc w:val="both"/>
      </w:pPr>
      <w:r w:rsidRPr="00632FD3">
        <w:rPr>
          <w:color w:val="0D0D0D"/>
        </w:rPr>
        <w:t>No cumprimento das atribuições estabelecidas nos Art. 31 e 74 da Constituição Federal</w:t>
      </w:r>
      <w:r w:rsidRPr="00632FD3">
        <w:rPr>
          <w:b/>
        </w:rPr>
        <w:t xml:space="preserve"> </w:t>
      </w:r>
      <w:r w:rsidRPr="00632FD3">
        <w:rPr>
          <w:color w:val="0D0D0D"/>
        </w:rPr>
        <w:t xml:space="preserve">e demais normas que regulam as atribuições do Sistema de Controle Interno, referentes ao exercício do controle prévio e concomitante dos atos de gestão e, visando orientar o Administrador Público, expedimos, a seguir, nossas considerações. </w:t>
      </w:r>
    </w:p>
    <w:p w14:paraId="1FE59890" w14:textId="77777777" w:rsidR="00121D24" w:rsidRPr="00632FD3" w:rsidRDefault="00121D24" w:rsidP="00121D24">
      <w:pPr>
        <w:spacing w:after="115"/>
      </w:pPr>
      <w:r w:rsidRPr="00632FD3">
        <w:rPr>
          <w:color w:val="0D0D0D"/>
        </w:rPr>
        <w:t xml:space="preserve"> </w:t>
      </w:r>
    </w:p>
    <w:p w14:paraId="461A8136" w14:textId="77777777" w:rsidR="00121D24" w:rsidRPr="00632FD3" w:rsidRDefault="00121D24" w:rsidP="00121D24">
      <w:pPr>
        <w:spacing w:after="108" w:line="267" w:lineRule="auto"/>
        <w:ind w:left="-5" w:hanging="10"/>
        <w:jc w:val="both"/>
      </w:pPr>
      <w:r w:rsidRPr="00632FD3">
        <w:rPr>
          <w:color w:val="0D0D0D"/>
        </w:rPr>
        <w:t xml:space="preserve">OBJETO </w:t>
      </w:r>
    </w:p>
    <w:p w14:paraId="01DBD79A" w14:textId="195FE0CE" w:rsidR="00121D24" w:rsidRPr="00C208C9" w:rsidRDefault="001C2E1F" w:rsidP="00121D24">
      <w:pPr>
        <w:numPr>
          <w:ilvl w:val="0"/>
          <w:numId w:val="26"/>
        </w:numPr>
        <w:spacing w:line="358" w:lineRule="auto"/>
        <w:ind w:left="0" w:hanging="1418"/>
        <w:jc w:val="both"/>
      </w:pPr>
      <w:r>
        <w:rPr>
          <w:rFonts w:ascii="Century" w:hAnsi="Century"/>
          <w:bCs/>
          <w:sz w:val="20"/>
        </w:rPr>
        <w:t>PRESTAÇÃO DE SERVIÇOS NO PROCESSAMENTO DE CRÉDITOS PROVENIENTES DA FOLHA DE PAGAMENTO MUNICIPAL DOS SERVIDORES ATIVOS, APOSENTADOS E PENSIONISTAS, LANÇADOS EM CONTAS SALÁRIO INDIVIDUAIS NA CAIXA, CONFORME MINUTA CONTRATUAL ANEXO NOS AUTOS DO PROCESSO</w:t>
      </w:r>
      <w:r w:rsidR="00121D24" w:rsidRPr="00C208C9">
        <w:rPr>
          <w:b/>
          <w:color w:val="0D0D0D"/>
        </w:rPr>
        <w:t>.</w:t>
      </w:r>
      <w:r w:rsidR="00121D24" w:rsidRPr="00C208C9">
        <w:rPr>
          <w:color w:val="0D0D0D"/>
        </w:rPr>
        <w:t xml:space="preserve"> </w:t>
      </w:r>
    </w:p>
    <w:p w14:paraId="69EAE065" w14:textId="77777777" w:rsidR="00121D24" w:rsidRPr="00C208C9" w:rsidRDefault="00121D24" w:rsidP="00121D24">
      <w:pPr>
        <w:spacing w:after="115"/>
      </w:pPr>
      <w:r w:rsidRPr="00C208C9">
        <w:rPr>
          <w:color w:val="0D0D0D"/>
        </w:rPr>
        <w:t xml:space="preserve"> </w:t>
      </w:r>
    </w:p>
    <w:p w14:paraId="72AF7E66" w14:textId="77777777" w:rsidR="00121D24" w:rsidRPr="00C208C9" w:rsidRDefault="00121D24" w:rsidP="00121D24">
      <w:pPr>
        <w:spacing w:after="108" w:line="267" w:lineRule="auto"/>
        <w:ind w:left="-5" w:hanging="10"/>
        <w:jc w:val="both"/>
      </w:pPr>
      <w:r w:rsidRPr="00C208C9">
        <w:rPr>
          <w:color w:val="0D0D0D"/>
        </w:rPr>
        <w:t xml:space="preserve">CONTRATADO </w:t>
      </w:r>
    </w:p>
    <w:p w14:paraId="5190FBA0" w14:textId="18A965C4" w:rsidR="00121D24" w:rsidRPr="00FC546A" w:rsidRDefault="00245B05" w:rsidP="00121D24">
      <w:pPr>
        <w:numPr>
          <w:ilvl w:val="0"/>
          <w:numId w:val="26"/>
        </w:numPr>
        <w:spacing w:after="114" w:line="267" w:lineRule="auto"/>
        <w:ind w:left="0" w:hanging="10"/>
        <w:jc w:val="both"/>
        <w:rPr>
          <w:color w:val="0D0D0D"/>
        </w:rPr>
      </w:pPr>
      <w:r>
        <w:rPr>
          <w:bCs/>
          <w:szCs w:val="24"/>
        </w:rPr>
        <w:t>CAIXA ECONÔMICA FEDERAL</w:t>
      </w:r>
      <w:r w:rsidR="00121D24" w:rsidRPr="00C208C9">
        <w:rPr>
          <w:bCs/>
          <w:szCs w:val="24"/>
        </w:rPr>
        <w:t xml:space="preserve"> - CNPJ sob o nº. </w:t>
      </w:r>
      <w:r>
        <w:rPr>
          <w:bCs/>
          <w:szCs w:val="24"/>
        </w:rPr>
        <w:t>00.360.305/0001-04</w:t>
      </w:r>
      <w:r w:rsidR="00121D24" w:rsidRPr="00C208C9">
        <w:rPr>
          <w:bCs/>
          <w:szCs w:val="24"/>
        </w:rPr>
        <w:t>.</w:t>
      </w:r>
    </w:p>
    <w:p w14:paraId="42120A9B" w14:textId="77777777" w:rsidR="00121D24" w:rsidRDefault="00121D24" w:rsidP="00121D24">
      <w:pPr>
        <w:spacing w:after="112"/>
        <w:rPr>
          <w:color w:val="0D0D0D"/>
        </w:rPr>
      </w:pPr>
    </w:p>
    <w:p w14:paraId="492DC236" w14:textId="77777777" w:rsidR="00121D24" w:rsidRPr="00632FD3" w:rsidRDefault="00121D24" w:rsidP="00121D24">
      <w:pPr>
        <w:spacing w:after="112"/>
      </w:pPr>
      <w:r w:rsidRPr="00632FD3">
        <w:rPr>
          <w:color w:val="0D0D0D"/>
        </w:rPr>
        <w:t xml:space="preserve">RELATÓRIO </w:t>
      </w:r>
    </w:p>
    <w:p w14:paraId="7B806CA7" w14:textId="77777777" w:rsidR="00121D24" w:rsidRPr="00632FD3" w:rsidRDefault="00121D24" w:rsidP="00121D24">
      <w:pPr>
        <w:numPr>
          <w:ilvl w:val="0"/>
          <w:numId w:val="26"/>
        </w:numPr>
        <w:spacing w:after="114"/>
        <w:ind w:left="0" w:hanging="1418"/>
        <w:jc w:val="both"/>
      </w:pPr>
      <w:r>
        <w:rPr>
          <w:color w:val="0D0D0D"/>
        </w:rPr>
        <w:t xml:space="preserve">4. </w:t>
      </w:r>
      <w:r>
        <w:rPr>
          <w:color w:val="0D0D0D"/>
        </w:rPr>
        <w:tab/>
      </w:r>
      <w:r w:rsidRPr="00632FD3">
        <w:rPr>
          <w:color w:val="0D0D0D"/>
        </w:rPr>
        <w:t xml:space="preserve">Adoto como relatório o parecer jurídico. </w:t>
      </w:r>
    </w:p>
    <w:p w14:paraId="08D5371C" w14:textId="77777777" w:rsidR="00121D24" w:rsidRPr="00632FD3" w:rsidRDefault="00121D24" w:rsidP="00121D24">
      <w:pPr>
        <w:spacing w:after="112"/>
      </w:pPr>
      <w:r w:rsidRPr="00632FD3">
        <w:rPr>
          <w:color w:val="0D0D0D"/>
        </w:rPr>
        <w:t xml:space="preserve"> </w:t>
      </w:r>
    </w:p>
    <w:p w14:paraId="76AFEB22" w14:textId="77777777" w:rsidR="00121D24" w:rsidRPr="00632FD3" w:rsidRDefault="00121D24" w:rsidP="00121D24">
      <w:pPr>
        <w:spacing w:after="111"/>
        <w:ind w:left="-5" w:hanging="10"/>
        <w:jc w:val="both"/>
      </w:pPr>
      <w:r w:rsidRPr="00632FD3">
        <w:rPr>
          <w:color w:val="0D0D0D"/>
        </w:rPr>
        <w:t xml:space="preserve">FUNDAMENTAÇÃO </w:t>
      </w:r>
    </w:p>
    <w:p w14:paraId="55DC7FDF" w14:textId="77777777" w:rsidR="00121D24" w:rsidRDefault="00121D24" w:rsidP="00121D24">
      <w:pPr>
        <w:ind w:right="74"/>
        <w:jc w:val="both"/>
      </w:pPr>
      <w:r>
        <w:t xml:space="preserve">5. </w:t>
      </w:r>
      <w:r>
        <w:tab/>
        <w:t>A licitação, como se sabe, corresponde ao processo administrativo voltado à seleção da proposta mais vantajosa para a contratação desejada pela Administração Pública e necessária ao atendimento do interesse coletivo.</w:t>
      </w:r>
    </w:p>
    <w:p w14:paraId="0722660E" w14:textId="77777777" w:rsidR="00121D24" w:rsidRDefault="00121D24" w:rsidP="00121D24">
      <w:pPr>
        <w:ind w:right="74"/>
        <w:jc w:val="both"/>
      </w:pPr>
    </w:p>
    <w:p w14:paraId="4DB1EAF8" w14:textId="77777777" w:rsidR="00121D24" w:rsidRDefault="00121D24" w:rsidP="00121D24">
      <w:pPr>
        <w:ind w:right="74"/>
        <w:jc w:val="both"/>
      </w:pPr>
      <w:r>
        <w:t>6.</w:t>
      </w:r>
      <w:r>
        <w:tab/>
        <w:t>As normas gerais acerca de licitação e contratos administrativos estão contidas na Lei n. 8.666/93, bem como na Constituição Federal que consagra princípios e regras fundamentais acerca da organização do Estado. A licitação é regida por princípios gerais que interessam a toda a atividade administrativa, como os mencionados pelo art. 37, caput, da Constituição Federal: legalidade, impessoalidade, moralidade, publicidade e eficiência (LIMPE).</w:t>
      </w:r>
    </w:p>
    <w:p w14:paraId="3D901BAA" w14:textId="77777777" w:rsidR="00121D24" w:rsidRDefault="00121D24" w:rsidP="00121D24">
      <w:pPr>
        <w:ind w:right="74"/>
        <w:jc w:val="both"/>
      </w:pPr>
    </w:p>
    <w:p w14:paraId="5C820DFD" w14:textId="77777777" w:rsidR="00121D24" w:rsidRDefault="00121D24" w:rsidP="00121D24">
      <w:pPr>
        <w:ind w:right="74"/>
        <w:jc w:val="both"/>
      </w:pPr>
      <w:r>
        <w:t>7.</w:t>
      </w:r>
      <w:r>
        <w:tab/>
        <w:t>Todavia existem alguns princípios específicos que acentuam as peculiaridades próprias do procedimento licitatório, em especial, do formalismo, da competitividade, do julgamento objetivo, da vinculação ao instrumento convocatório, do sigilo das propostas, da isonomia, da adjudicação compulsória, dentro outros (art. 3º. Da Lei 8.666/93).</w:t>
      </w:r>
    </w:p>
    <w:p w14:paraId="045F9CD3" w14:textId="77777777" w:rsidR="00121D24" w:rsidRDefault="00121D24" w:rsidP="00121D24">
      <w:pPr>
        <w:ind w:right="74"/>
        <w:jc w:val="both"/>
      </w:pPr>
    </w:p>
    <w:p w14:paraId="5A5C2D5B" w14:textId="77777777" w:rsidR="008E5598" w:rsidRDefault="00121D24" w:rsidP="00121D24">
      <w:pPr>
        <w:pStyle w:val="NormalWeb"/>
        <w:jc w:val="both"/>
      </w:pPr>
      <w:r>
        <w:lastRenderedPageBreak/>
        <w:t>8.</w:t>
      </w:r>
    </w:p>
    <w:p w14:paraId="630FEC12" w14:textId="06295D3A" w:rsidR="00121D24" w:rsidRDefault="008E5598" w:rsidP="00121D24">
      <w:pPr>
        <w:pStyle w:val="NormalWeb"/>
        <w:jc w:val="both"/>
      </w:pPr>
      <w:r>
        <w:t xml:space="preserve">                                                                                                                                                                                                                                 </w:t>
      </w:r>
      <w:r w:rsidR="00121D24">
        <w:tab/>
        <w:t xml:space="preserve"> </w:t>
      </w:r>
      <w:r w:rsidR="00121D24">
        <w:rPr>
          <w:rFonts w:ascii="TimesNewRomanPSMT" w:hAnsi="TimesNewRomanPSMT"/>
        </w:rPr>
        <w:t>A Constituição Federal estabelece como regra a obrigatoriedade de licitação para obras, compras, serviços e alienações da Administração Pública. Nesse sentido, dispõe o já́ conhecido art. 37, inc. XXI, do texto constitucional: "</w:t>
      </w:r>
      <w:r w:rsidR="00121D24" w:rsidRPr="0094202D">
        <w:rPr>
          <w:rFonts w:ascii="TimesNewRomanPSMT" w:hAnsi="TimesNewRomanPSMT"/>
          <w:i/>
          <w:iCs/>
        </w:rPr>
        <w:t>ressalvados os casos especificados na legislação, as obras, serviços, compras e alienações serão contratados mediante processo de licitação pública que assegure igualdade de condições a todos os concorrentes, com cláusulas que estabeleçam obrigações de pagamento, mantidas as condições efetivas da proposta, nos termos da lei, a qual somente permitirá as exigências de qualificação técnica e econômica, indispensáveis à garantia do cumprimento das obrigações</w:t>
      </w:r>
      <w:r w:rsidR="00121D24">
        <w:rPr>
          <w:rFonts w:ascii="TimesNewRomanPSMT" w:hAnsi="TimesNewRomanPSMT"/>
        </w:rPr>
        <w:t xml:space="preserve">". </w:t>
      </w:r>
    </w:p>
    <w:p w14:paraId="74E048D3" w14:textId="77777777" w:rsidR="00121D24" w:rsidRDefault="00121D24" w:rsidP="00121D24">
      <w:pPr>
        <w:pStyle w:val="NormalWeb"/>
      </w:pPr>
      <w:r>
        <w:t>9.</w:t>
      </w:r>
      <w:r>
        <w:tab/>
      </w:r>
      <w:r>
        <w:rPr>
          <w:rFonts w:ascii="TimesNewRomanPSMT" w:hAnsi="TimesNewRomanPSMT"/>
        </w:rPr>
        <w:t xml:space="preserve">Entretanto, em algumas situações previamente estabelecidas pela legislação, a regra de licitar cede espaço ao princípio da economicidade ou outras razões que revelem nítido interesse público em casos </w:t>
      </w:r>
      <w:r>
        <w:rPr>
          <w:rFonts w:ascii="TimesNewRomanPS" w:hAnsi="TimesNewRomanPS"/>
          <w:i/>
          <w:iCs/>
        </w:rPr>
        <w:t xml:space="preserve">em que a licitação é dispensada ou considerada inexigível. </w:t>
      </w:r>
    </w:p>
    <w:p w14:paraId="5B56C222" w14:textId="77777777" w:rsidR="00121D24" w:rsidRDefault="00121D24" w:rsidP="00121D24">
      <w:pPr>
        <w:pStyle w:val="NormalWeb"/>
      </w:pPr>
      <w:r>
        <w:t>10.</w:t>
      </w:r>
      <w:r>
        <w:tab/>
      </w:r>
      <w:r>
        <w:rPr>
          <w:rFonts w:ascii="TimesNewRomanPSMT" w:hAnsi="TimesNewRomanPSMT"/>
        </w:rPr>
        <w:t>De acordo com Jorge Ulisses Jacoby Fernandes isso ocorre porque "</w:t>
      </w:r>
      <w:r w:rsidRPr="0094202D">
        <w:rPr>
          <w:rFonts w:ascii="TimesNewRomanPSMT" w:hAnsi="TimesNewRomanPSMT"/>
          <w:i/>
          <w:iCs/>
        </w:rPr>
        <w:t>o princípio constitucional da licitação, como todas as regras de Direito, não tem valor absoluto, devendo ser coordenado com os outros princípios do mundo jurídico</w:t>
      </w:r>
      <w:r>
        <w:rPr>
          <w:rFonts w:ascii="TimesNewRomanPSMT" w:hAnsi="TimesNewRomanPSMT"/>
        </w:rPr>
        <w:t xml:space="preserve">" (Contratação Direta sem Licitação, 5“. ed., Brasília Jurídica, 2004, p. 178) </w:t>
      </w:r>
    </w:p>
    <w:p w14:paraId="2A627961" w14:textId="77777777" w:rsidR="00121D24" w:rsidRDefault="00121D24" w:rsidP="00121D24">
      <w:pPr>
        <w:pStyle w:val="NormalWeb"/>
        <w:jc w:val="both"/>
      </w:pPr>
      <w:r>
        <w:t>11.</w:t>
      </w:r>
      <w:r>
        <w:tab/>
      </w:r>
      <w:r>
        <w:rPr>
          <w:rFonts w:ascii="TimesNewRomanPSMT" w:hAnsi="TimesNewRomanPSMT"/>
        </w:rPr>
        <w:t xml:space="preserve">A chamada "licitação dispensável" verifica-se em situações em que, embora teoricamente seja viável a competição entre particulares, o procedimento licitatório afigura- se inconveniente ao interesse público, pois em determinados casos, surgem circunstâncias especiais, previstas em lei, que facultam a não realização da licitação pelo administrador, que em princípio era imprescindível. </w:t>
      </w:r>
    </w:p>
    <w:p w14:paraId="1ED74EB7" w14:textId="77777777" w:rsidR="00121D24" w:rsidRDefault="00121D24" w:rsidP="00121D24">
      <w:pPr>
        <w:pStyle w:val="NormalWeb"/>
        <w:jc w:val="both"/>
        <w:rPr>
          <w:rFonts w:ascii="TimesNewRomanPSMT" w:hAnsi="TimesNewRomanPSMT"/>
        </w:rPr>
      </w:pPr>
      <w:r>
        <w:t>12.</w:t>
      </w:r>
      <w:r>
        <w:tab/>
      </w:r>
      <w:r>
        <w:rPr>
          <w:rFonts w:ascii="TimesNewRomanPSMT" w:hAnsi="TimesNewRomanPSMT"/>
        </w:rPr>
        <w:t>Dentre as hipóteses previstas no art. 24 da mencionada Lei, destacam-se a dispensa em razão do valor. No que tange o instituto da dispensa de licitação, mais especificamente nos casos de valores de pequeno vulto, tendo sempre como parâmetros os princípios da moralidade e impessoalidade na atuação da administração pública.</w:t>
      </w:r>
    </w:p>
    <w:p w14:paraId="44F3791A" w14:textId="77777777" w:rsidR="00121D24" w:rsidRDefault="00121D24" w:rsidP="00121D24">
      <w:pPr>
        <w:pStyle w:val="NormalWeb"/>
        <w:jc w:val="both"/>
        <w:rPr>
          <w:rFonts w:ascii="TimesNewRomanPSMT" w:hAnsi="TimesNewRomanPSMT"/>
        </w:rPr>
      </w:pPr>
      <w:r>
        <w:rPr>
          <w:rFonts w:ascii="TimesNewRomanPSMT" w:hAnsi="TimesNewRomanPSMT"/>
        </w:rPr>
        <w:t>13.</w:t>
      </w:r>
      <w:r>
        <w:rPr>
          <w:rFonts w:ascii="TimesNewRomanPSMT" w:hAnsi="TimesNewRomanPSMT"/>
        </w:rPr>
        <w:tab/>
        <w:t>Para Justem Filho (2002, p. 234),</w:t>
      </w:r>
    </w:p>
    <w:p w14:paraId="196A6AA6" w14:textId="77777777" w:rsidR="00121D24" w:rsidRDefault="00121D24" w:rsidP="00121D24">
      <w:pPr>
        <w:pStyle w:val="NormalWeb"/>
        <w:ind w:left="2410"/>
        <w:jc w:val="both"/>
      </w:pPr>
      <w:r>
        <w:rPr>
          <w:rFonts w:ascii="TimesNewRomanPSMT" w:hAnsi="TimesNewRomanPSMT"/>
        </w:rPr>
        <w:t>“a dispensa de licitação verifica-se em situações em que, embora viável a competição entre particulares, a licitação afigura-se objetivamente inconveniente ao interesse público. Toda licitação envolve uma relação de custos e benefícios. Há custos econômicos propriamente ditos, derivados do cumprimento dos atos materiais da licitação (publicação pela imprensa, realização de testes laboratoriais etc.) e da alocação de pessoal. Há custos de tempo, referentes à demora para desenvolvimento dos atos da licitação. Podem existir outras espécies de custos, a serem examinadas caso a caso. Em contrapartida, a licitação produz benefícios para a Administração. Esses benefícios consistem em que a Administração efetivará (em tese) contratação mais vantajosa do que realizaria se a licitação não tivesse existido. Muitas vezes, sabe-se de antemão que a relação custo-benefício será desequilibrada. Os custos necessários̀ licitação ultrapassarão benefícios que dela poderão advir. Logo, o procedimento licitatório acarretará o sacrifício do interesse público. Impõe-se a contratação direta porque a licitação é dispensável.”</w:t>
      </w:r>
    </w:p>
    <w:p w14:paraId="228A19E7" w14:textId="77777777" w:rsidR="00121D24" w:rsidRDefault="00121D24" w:rsidP="00121D24">
      <w:pPr>
        <w:pStyle w:val="NormalWeb"/>
        <w:jc w:val="both"/>
      </w:pPr>
      <w:r>
        <w:lastRenderedPageBreak/>
        <w:t>14.</w:t>
      </w:r>
      <w:r>
        <w:tab/>
        <w:t>Segundo o autor, as hipóteses de dispensa de licitação podem ser classificadas segundo o ângulo de manifestação de desequilíbrio na relação custo-benefício do seguinte modo: a) custo econômico da licitação; b) custo temporal da licitação; c) ausência de potencialidade de benefício; e d) destinação da contratação. A dispensa por “valor”, pois, encontra-se respaldada no seu custo econômico da licitação, uma vez que a abertura de processo licitatório para uma compra de valor assim chamado de “pequeno vulto”, com a alocação de pessoal e os atos materiais acabariam por custar muito mais aos cofres públicos que simplesmente adquirir o objeto desejado de forma imediata e direta.</w:t>
      </w:r>
    </w:p>
    <w:p w14:paraId="27108438" w14:textId="77777777" w:rsidR="00121D24" w:rsidRDefault="00121D24" w:rsidP="00121D24">
      <w:pPr>
        <w:pStyle w:val="NormalWeb"/>
        <w:jc w:val="both"/>
      </w:pPr>
      <w:r>
        <w:t>15.</w:t>
      </w:r>
      <w:r>
        <w:tab/>
        <w:t>É indispensável lembrar que o interesse público sempre deve estar presente nas dispensas de licitação.</w:t>
      </w:r>
    </w:p>
    <w:p w14:paraId="3FAD0EE4" w14:textId="77777777" w:rsidR="00121D24" w:rsidRDefault="00121D24" w:rsidP="00121D24">
      <w:pPr>
        <w:pStyle w:val="NormalWeb"/>
        <w:jc w:val="both"/>
      </w:pPr>
      <w:r>
        <w:t>16.</w:t>
      </w:r>
      <w:r>
        <w:tab/>
        <w:t>A lei é clara e não permite equívocos, apontado as hipóteses taxativas em que a dispensa pode e deve ser exercitada, não permitindo interpretações ampliadas para se eximirem da obrigatoriedade de licitar. Assim, o Art. 24 elenca os casos em que a licitação é dispensável, o que sem dúvidas é o caso deste processo.</w:t>
      </w:r>
    </w:p>
    <w:p w14:paraId="6D2123A8" w14:textId="77777777" w:rsidR="00121D24" w:rsidRDefault="00121D24" w:rsidP="00121D24">
      <w:pPr>
        <w:pStyle w:val="NormalWeb"/>
        <w:jc w:val="both"/>
      </w:pPr>
      <w:r>
        <w:t>17.</w:t>
      </w:r>
      <w:r>
        <w:tab/>
        <w:t>Vejamos:</w:t>
      </w:r>
    </w:p>
    <w:p w14:paraId="2B61D447" w14:textId="77777777" w:rsidR="00121D24" w:rsidRDefault="00121D24" w:rsidP="00121D24">
      <w:pPr>
        <w:pStyle w:val="NormalWeb"/>
        <w:ind w:left="2410"/>
        <w:jc w:val="both"/>
      </w:pPr>
      <w:r>
        <w:t>Art. 24. É dispensável a licitação:</w:t>
      </w:r>
    </w:p>
    <w:p w14:paraId="63195F2A" w14:textId="77777777" w:rsidR="00121D24" w:rsidRDefault="00121D24" w:rsidP="00121D24">
      <w:pPr>
        <w:pStyle w:val="NormalWeb"/>
        <w:ind w:left="2410"/>
        <w:jc w:val="both"/>
      </w:pPr>
      <w:r>
        <w:t>(...)</w:t>
      </w:r>
    </w:p>
    <w:p w14:paraId="5F64B103" w14:textId="77777777" w:rsidR="00121D24" w:rsidRDefault="00121D24" w:rsidP="00121D24">
      <w:pPr>
        <w:ind w:left="2410"/>
        <w:jc w:val="both"/>
        <w:rPr>
          <w:color w:val="000000"/>
          <w:shd w:val="clear" w:color="auto" w:fill="FFFFFF"/>
        </w:rPr>
      </w:pPr>
      <w:r w:rsidRPr="0055198F">
        <w:rPr>
          <w:color w:val="000000"/>
          <w:szCs w:val="24"/>
          <w:shd w:val="clear" w:color="auto" w:fill="FFFFFF"/>
        </w:rPr>
        <w:t>II. para outros serviços e compras de valor até 10% (dez por cento) do limite previsto na alínea "a", do inciso II do artigo anterior e para alienações, nos casos previstos nesta Lei, desde que não se refiram a parcelas de um mesmo serviço, compra ou alienação de maior vulto que possa ser realizada de uma só vez</w:t>
      </w:r>
      <w:r>
        <w:rPr>
          <w:color w:val="000000"/>
          <w:shd w:val="clear" w:color="auto" w:fill="FFFFFF"/>
        </w:rPr>
        <w:t>.</w:t>
      </w:r>
    </w:p>
    <w:p w14:paraId="34E7A95D" w14:textId="77777777" w:rsidR="00121D24" w:rsidRPr="0055198F" w:rsidRDefault="00121D24" w:rsidP="00121D24">
      <w:pPr>
        <w:ind w:left="2410"/>
        <w:jc w:val="both"/>
        <w:rPr>
          <w:color w:val="000000"/>
          <w:szCs w:val="24"/>
          <w:shd w:val="clear" w:color="auto" w:fill="FFFFFF"/>
        </w:rPr>
      </w:pPr>
    </w:p>
    <w:p w14:paraId="3659367E" w14:textId="40639F03" w:rsidR="00121D24" w:rsidRDefault="00121D24" w:rsidP="00121D24">
      <w:pPr>
        <w:jc w:val="both"/>
      </w:pPr>
      <w:r>
        <w:t>18.</w:t>
      </w:r>
      <w:r>
        <w:tab/>
        <w:t xml:space="preserve">Observa-se que a contratação do objeto do presente processo enquadra-se perfeitamente no disposto do Art. 24, II, da Lei 8.666/93, pois perfaz um montante único e total de R$ </w:t>
      </w:r>
      <w:r w:rsidR="00DB09C7">
        <w:t>10.908,00 (dez mil novecentos e oito reais)</w:t>
      </w:r>
      <w:r>
        <w:t>, estando dentro do limite estabelecido pelo inciso II do artigo 23 do mesmo dispositivo legal o qual foi alterado pelo Decreto Presidencial 9.412 de 18 de junho de 2018.</w:t>
      </w:r>
    </w:p>
    <w:p w14:paraId="178C5438" w14:textId="77777777" w:rsidR="00121D24" w:rsidRDefault="00121D24" w:rsidP="00121D24">
      <w:pPr>
        <w:jc w:val="both"/>
      </w:pPr>
    </w:p>
    <w:p w14:paraId="7D87B704" w14:textId="77777777" w:rsidR="00121D24" w:rsidRPr="00577C1F" w:rsidRDefault="00121D24" w:rsidP="00121D24">
      <w:pPr>
        <w:jc w:val="both"/>
      </w:pPr>
      <w:r>
        <w:t>19.</w:t>
      </w:r>
      <w:r>
        <w:tab/>
        <w:t>Ademais, por haver a elaboração de justificativa da Secretaria demandante onde já fundamenta a decisão de contratar por meio de dispensa de licitação com amparo no Art. 24, inciso II da Lei 8.666/93, vemos por amparado legalmente o presente processo.</w:t>
      </w:r>
      <w:r w:rsidRPr="00577C1F">
        <w:t xml:space="preserve"> </w:t>
      </w:r>
    </w:p>
    <w:p w14:paraId="5A850A04" w14:textId="77777777" w:rsidR="00121D24" w:rsidRPr="00577C1F" w:rsidRDefault="00121D24" w:rsidP="00121D24">
      <w:pPr>
        <w:ind w:left="1680"/>
      </w:pPr>
      <w:r w:rsidRPr="00577C1F">
        <w:t xml:space="preserve"> </w:t>
      </w:r>
    </w:p>
    <w:p w14:paraId="3CDE1525" w14:textId="77777777" w:rsidR="00121D24" w:rsidRPr="00577C1F" w:rsidRDefault="00121D24" w:rsidP="00121D24">
      <w:pPr>
        <w:ind w:right="74"/>
        <w:jc w:val="both"/>
      </w:pPr>
      <w:r>
        <w:t>20.</w:t>
      </w:r>
      <w:r>
        <w:tab/>
      </w:r>
      <w:r w:rsidRPr="00577C1F">
        <w:t xml:space="preserve">Isto posto, entendemos que a contratação direta com a mencionada empresa se encontra </w:t>
      </w:r>
      <w:r>
        <w:t>legal e perfeitamente fundamentada</w:t>
      </w:r>
      <w:r w:rsidRPr="00577C1F">
        <w:t xml:space="preserve"> pela hipótese de </w:t>
      </w:r>
      <w:r>
        <w:t>Dispensa</w:t>
      </w:r>
      <w:r w:rsidRPr="00577C1F">
        <w:t>, contida no permissivo</w:t>
      </w:r>
      <w:r>
        <w:t xml:space="preserve"> legal já exposto aqui.</w:t>
      </w:r>
    </w:p>
    <w:p w14:paraId="2EDDF02E" w14:textId="77777777" w:rsidR="00121D24" w:rsidRPr="00577C1F" w:rsidRDefault="00121D24" w:rsidP="00121D24">
      <w:pPr>
        <w:spacing w:after="10"/>
        <w:ind w:left="1697" w:right="70"/>
        <w:jc w:val="both"/>
      </w:pPr>
      <w:r w:rsidRPr="00577C1F">
        <w:t xml:space="preserve">  </w:t>
      </w:r>
    </w:p>
    <w:p w14:paraId="1353CFFB" w14:textId="77777777" w:rsidR="00121D24" w:rsidRPr="00577C1F" w:rsidRDefault="00121D24" w:rsidP="00121D24">
      <w:pPr>
        <w:ind w:right="74"/>
        <w:jc w:val="both"/>
      </w:pPr>
      <w:r>
        <w:t>21.</w:t>
      </w:r>
      <w:r>
        <w:tab/>
      </w:r>
      <w:r w:rsidRPr="00577C1F">
        <w:t xml:space="preserve">É certo </w:t>
      </w:r>
      <w:r>
        <w:t>no entanto, salientar que os preços praticados pela então contratada deve ser comprovadamente o melhor dentre os preços levantados pela Secretaria a fim de sempre garanti uma contratação vantajosa para Administração Pública</w:t>
      </w:r>
      <w:r w:rsidRPr="00577C1F">
        <w:t xml:space="preserve">. </w:t>
      </w:r>
      <w:r>
        <w:t>Tendo essa confirmação dos preços dentro da realidade de mercado e garantida a escolha da melhor oferta, nada obsta a finalização do presente processo com a devida contratação.</w:t>
      </w:r>
    </w:p>
    <w:p w14:paraId="115E9DAA" w14:textId="77777777" w:rsidR="00121D24" w:rsidRPr="00577C1F" w:rsidRDefault="00121D24" w:rsidP="00121D24">
      <w:pPr>
        <w:ind w:left="1680"/>
      </w:pPr>
      <w:r w:rsidRPr="00577C1F">
        <w:t xml:space="preserve"> </w:t>
      </w:r>
    </w:p>
    <w:p w14:paraId="75D32F30" w14:textId="77777777" w:rsidR="00121D24" w:rsidRPr="00632FD3" w:rsidRDefault="00121D24" w:rsidP="00121D24">
      <w:pPr>
        <w:spacing w:after="115"/>
      </w:pPr>
      <w:r w:rsidRPr="00632FD3">
        <w:rPr>
          <w:color w:val="0D0D0D"/>
        </w:rPr>
        <w:t xml:space="preserve">CONCLUSÃO </w:t>
      </w:r>
    </w:p>
    <w:p w14:paraId="41C639A0" w14:textId="77777777" w:rsidR="00121D24" w:rsidRPr="00E460A7" w:rsidRDefault="00121D24" w:rsidP="00121D24">
      <w:pPr>
        <w:spacing w:after="4"/>
        <w:jc w:val="both"/>
      </w:pPr>
      <w:r>
        <w:rPr>
          <w:color w:val="0D0D0D"/>
        </w:rPr>
        <w:lastRenderedPageBreak/>
        <w:t>22.</w:t>
      </w:r>
      <w:r>
        <w:rPr>
          <w:color w:val="0D0D0D"/>
        </w:rPr>
        <w:tab/>
        <w:t>Diante disso, e</w:t>
      </w:r>
      <w:r w:rsidRPr="00632FD3">
        <w:rPr>
          <w:color w:val="0D0D0D"/>
        </w:rPr>
        <w:t xml:space="preserve">ste Setor de Controle Interno </w:t>
      </w:r>
      <w:r>
        <w:rPr>
          <w:color w:val="0D0D0D"/>
        </w:rPr>
        <w:t>é da opinião</w:t>
      </w:r>
      <w:r w:rsidRPr="00632FD3">
        <w:rPr>
          <w:color w:val="0D0D0D"/>
        </w:rPr>
        <w:t xml:space="preserve"> que o referido processo se encontra revestido de todas as formalidades legais, nas fases de habilitação, julgamento, publicidade e contratação, estando apto a gerar despesas para a municipalidade. </w:t>
      </w:r>
    </w:p>
    <w:p w14:paraId="6C9D8C42" w14:textId="77777777" w:rsidR="00121D24" w:rsidRPr="00632FD3" w:rsidRDefault="00121D24" w:rsidP="00121D24">
      <w:pPr>
        <w:spacing w:after="4"/>
        <w:jc w:val="both"/>
      </w:pPr>
    </w:p>
    <w:p w14:paraId="731AB7B6" w14:textId="77777777" w:rsidR="00121D24" w:rsidRPr="00632FD3" w:rsidRDefault="00121D24" w:rsidP="00121D24">
      <w:pPr>
        <w:spacing w:after="4"/>
        <w:ind w:left="-5" w:hanging="10"/>
        <w:jc w:val="both"/>
      </w:pPr>
      <w:r w:rsidRPr="00632FD3">
        <w:rPr>
          <w:color w:val="0D0D0D"/>
        </w:rPr>
        <w:t xml:space="preserve">É o Parecer. </w:t>
      </w:r>
    </w:p>
    <w:p w14:paraId="6306A525" w14:textId="385A391C" w:rsidR="00121D24" w:rsidRPr="00632FD3" w:rsidRDefault="00121D24" w:rsidP="00121D24">
      <w:pPr>
        <w:spacing w:after="16"/>
        <w:ind w:right="7"/>
        <w:jc w:val="right"/>
      </w:pPr>
      <w:r>
        <w:rPr>
          <w:color w:val="0D0D0D"/>
        </w:rPr>
        <w:t>Simão Dias (SE)</w:t>
      </w:r>
      <w:r w:rsidRPr="00632FD3">
        <w:rPr>
          <w:color w:val="0D0D0D"/>
        </w:rPr>
        <w:t xml:space="preserve">, </w:t>
      </w:r>
      <w:r w:rsidR="008A7F71">
        <w:rPr>
          <w:color w:val="0D0D0D"/>
        </w:rPr>
        <w:t>13 de julho de 2021</w:t>
      </w:r>
      <w:r w:rsidRPr="00632FD3">
        <w:rPr>
          <w:color w:val="0D0D0D"/>
        </w:rPr>
        <w:t xml:space="preserve">. </w:t>
      </w:r>
    </w:p>
    <w:p w14:paraId="10FA692A" w14:textId="77777777" w:rsidR="00121D24" w:rsidRDefault="00121D24" w:rsidP="00121D24">
      <w:pPr>
        <w:suppressAutoHyphens/>
        <w:jc w:val="both"/>
        <w:rPr>
          <w:iCs/>
          <w:color w:val="0D0D0D"/>
        </w:rPr>
      </w:pPr>
    </w:p>
    <w:p w14:paraId="71A1393C" w14:textId="77777777" w:rsidR="00121D24" w:rsidRDefault="00121D24" w:rsidP="00121D24">
      <w:pPr>
        <w:suppressAutoHyphens/>
        <w:jc w:val="both"/>
        <w:rPr>
          <w:iCs/>
          <w:color w:val="0D0D0D"/>
        </w:rPr>
      </w:pPr>
    </w:p>
    <w:p w14:paraId="511DAFDA" w14:textId="77777777" w:rsidR="00121D24" w:rsidRDefault="00121D24" w:rsidP="00121D24">
      <w:pPr>
        <w:suppressAutoHyphens/>
        <w:jc w:val="both"/>
        <w:rPr>
          <w:iCs/>
          <w:color w:val="0D0D0D"/>
        </w:rPr>
      </w:pPr>
    </w:p>
    <w:p w14:paraId="7AF01E2D" w14:textId="77777777" w:rsidR="00121D24" w:rsidRDefault="00121D24" w:rsidP="00121D24">
      <w:pPr>
        <w:suppressAutoHyphens/>
        <w:jc w:val="center"/>
        <w:rPr>
          <w:iCs/>
          <w:color w:val="0D0D0D"/>
        </w:rPr>
      </w:pPr>
      <w:r>
        <w:rPr>
          <w:iCs/>
          <w:color w:val="0D0D0D"/>
        </w:rPr>
        <w:t>ANTONIO DA CONCEIÇÃO MENESES JUNIOR</w:t>
      </w:r>
    </w:p>
    <w:p w14:paraId="68C29856" w14:textId="77777777" w:rsidR="00121D24" w:rsidRDefault="00121D24" w:rsidP="00121D24">
      <w:pPr>
        <w:suppressAutoHyphens/>
        <w:jc w:val="center"/>
        <w:rPr>
          <w:iCs/>
          <w:color w:val="0D0D0D"/>
        </w:rPr>
      </w:pPr>
      <w:r>
        <w:rPr>
          <w:iCs/>
          <w:color w:val="0D0D0D"/>
        </w:rPr>
        <w:t>SECRETÁRIO MUNICIPAL DE CONTROLE INTERNO</w:t>
      </w:r>
    </w:p>
    <w:p w14:paraId="57C77F3F" w14:textId="0370A0D1" w:rsidR="00121D24" w:rsidRDefault="00121D24" w:rsidP="00121D24">
      <w:pPr>
        <w:widowControl w:val="0"/>
        <w:tabs>
          <w:tab w:val="left" w:pos="0"/>
        </w:tabs>
        <w:ind w:left="1985" w:right="1842"/>
        <w:jc w:val="center"/>
        <w:rPr>
          <w:iCs/>
          <w:color w:val="0D0D0D"/>
        </w:rPr>
      </w:pPr>
      <w:r>
        <w:rPr>
          <w:iCs/>
          <w:color w:val="0D0D0D"/>
        </w:rPr>
        <w:t>Portaria 2573 de 01 de janeiro de 2021.</w:t>
      </w:r>
    </w:p>
    <w:p w14:paraId="12D62734" w14:textId="3CAAAEFD" w:rsidR="009A5E8D" w:rsidRDefault="009A5E8D">
      <w:pPr>
        <w:rPr>
          <w:iCs/>
          <w:color w:val="0D0D0D"/>
        </w:rPr>
      </w:pPr>
      <w:r>
        <w:rPr>
          <w:iCs/>
          <w:color w:val="0D0D0D"/>
        </w:rPr>
        <w:br w:type="page"/>
      </w:r>
    </w:p>
    <w:p w14:paraId="78A0F37A" w14:textId="51C99DAB" w:rsidR="009A5E8D" w:rsidRDefault="009A5E8D" w:rsidP="009A5E8D">
      <w:pPr>
        <w:pStyle w:val="Recuodecorpodetexto2"/>
        <w:spacing w:line="280" w:lineRule="exact"/>
        <w:ind w:left="1134" w:right="1842"/>
        <w:jc w:val="center"/>
        <w:rPr>
          <w:rFonts w:ascii="Century" w:hAnsi="Century" w:cs="Courier New"/>
          <w:b/>
          <w:noProof/>
          <w:sz w:val="24"/>
          <w:szCs w:val="24"/>
        </w:rPr>
      </w:pPr>
      <w:r w:rsidRPr="00F14EDB">
        <w:rPr>
          <w:rFonts w:ascii="Century" w:hAnsi="Century" w:cs="Courier New"/>
          <w:b/>
          <w:noProof/>
          <w:sz w:val="24"/>
          <w:szCs w:val="24"/>
        </w:rPr>
        <w:lastRenderedPageBreak/>
        <w:t xml:space="preserve">EXTRATO DE </w:t>
      </w:r>
      <w:r>
        <w:rPr>
          <w:rFonts w:ascii="Century" w:hAnsi="Century" w:cs="Courier New"/>
          <w:b/>
          <w:noProof/>
          <w:sz w:val="24"/>
          <w:szCs w:val="24"/>
        </w:rPr>
        <w:t>CONTRATO</w:t>
      </w:r>
      <w:r w:rsidRPr="00F14EDB">
        <w:rPr>
          <w:rFonts w:ascii="Century" w:hAnsi="Century" w:cs="Courier New"/>
          <w:b/>
          <w:noProof/>
          <w:sz w:val="24"/>
          <w:szCs w:val="24"/>
        </w:rPr>
        <w:t xml:space="preserve"> Nº. 0</w:t>
      </w:r>
      <w:r w:rsidR="002C2171">
        <w:rPr>
          <w:rFonts w:ascii="Century" w:hAnsi="Century" w:cs="Courier New"/>
          <w:b/>
          <w:noProof/>
          <w:sz w:val="24"/>
          <w:szCs w:val="24"/>
        </w:rPr>
        <w:t>59</w:t>
      </w:r>
      <w:r w:rsidRPr="00F14EDB">
        <w:rPr>
          <w:rFonts w:ascii="Century" w:hAnsi="Century" w:cs="Courier New"/>
          <w:b/>
          <w:noProof/>
          <w:sz w:val="24"/>
          <w:szCs w:val="24"/>
        </w:rPr>
        <w:t xml:space="preserve">/2021 </w:t>
      </w:r>
      <w:r>
        <w:rPr>
          <w:rFonts w:ascii="Century" w:hAnsi="Century" w:cs="Courier New"/>
          <w:b/>
          <w:noProof/>
          <w:sz w:val="24"/>
          <w:szCs w:val="24"/>
        </w:rPr>
        <w:t>–</w:t>
      </w:r>
      <w:r w:rsidRPr="00F14EDB">
        <w:rPr>
          <w:rFonts w:ascii="Century" w:hAnsi="Century" w:cs="Courier New"/>
          <w:b/>
          <w:noProof/>
          <w:sz w:val="24"/>
          <w:szCs w:val="24"/>
        </w:rPr>
        <w:t xml:space="preserve"> PMSD</w:t>
      </w:r>
    </w:p>
    <w:p w14:paraId="3EB2995D" w14:textId="77CEAD5C" w:rsidR="002C2171" w:rsidRDefault="002C2171" w:rsidP="009A5E8D">
      <w:pPr>
        <w:pStyle w:val="Recuodecorpodetexto2"/>
        <w:spacing w:line="280" w:lineRule="exact"/>
        <w:ind w:left="1134" w:right="1842"/>
        <w:jc w:val="center"/>
        <w:rPr>
          <w:rFonts w:ascii="Century" w:hAnsi="Century" w:cs="Courier New"/>
          <w:b/>
          <w:noProof/>
          <w:sz w:val="24"/>
          <w:szCs w:val="24"/>
        </w:rPr>
      </w:pPr>
      <w:r>
        <w:rPr>
          <w:rFonts w:ascii="Century" w:hAnsi="Century" w:cs="Courier New"/>
          <w:b/>
          <w:noProof/>
          <w:sz w:val="24"/>
          <w:szCs w:val="24"/>
        </w:rPr>
        <w:t xml:space="preserve">CONTRATO DE CRÉDITO </w:t>
      </w:r>
    </w:p>
    <w:p w14:paraId="51A979A5" w14:textId="77777777" w:rsidR="009A5E8D" w:rsidRPr="00F14EDB" w:rsidRDefault="009A5E8D" w:rsidP="009A5E8D">
      <w:pPr>
        <w:pStyle w:val="Recuodecorpodetexto2"/>
        <w:spacing w:line="280" w:lineRule="exact"/>
        <w:ind w:left="1134" w:right="1842"/>
        <w:jc w:val="center"/>
        <w:rPr>
          <w:rFonts w:ascii="Century" w:hAnsi="Century" w:cs="Courier New"/>
          <w:b/>
          <w:noProof/>
          <w:sz w:val="24"/>
          <w:szCs w:val="24"/>
        </w:rPr>
      </w:pPr>
    </w:p>
    <w:p w14:paraId="6DAC7F30" w14:textId="07A384E6" w:rsidR="009A5E8D" w:rsidRPr="00F14EDB" w:rsidRDefault="009A5E8D" w:rsidP="009A5E8D">
      <w:pPr>
        <w:ind w:left="1134" w:right="1842"/>
        <w:jc w:val="both"/>
        <w:rPr>
          <w:rFonts w:ascii="Century" w:hAnsi="Century"/>
          <w:szCs w:val="24"/>
        </w:rPr>
      </w:pPr>
      <w:r w:rsidRPr="002C2CF7">
        <w:rPr>
          <w:rFonts w:ascii="Century" w:hAnsi="Century" w:cs="Arial"/>
          <w:b/>
          <w:bCs/>
          <w:color w:val="162937"/>
          <w:szCs w:val="24"/>
          <w:shd w:val="clear" w:color="auto" w:fill="FFFFFF"/>
        </w:rPr>
        <w:t>DISPENSA</w:t>
      </w:r>
      <w:r w:rsidRPr="000D6CB9">
        <w:rPr>
          <w:rFonts w:ascii="Century" w:hAnsi="Century" w:cs="Arial"/>
          <w:color w:val="162937"/>
          <w:szCs w:val="24"/>
          <w:shd w:val="clear" w:color="auto" w:fill="FFFFFF"/>
        </w:rPr>
        <w:t xml:space="preserve"> Nº 0</w:t>
      </w:r>
      <w:r w:rsidRPr="00F14EDB">
        <w:rPr>
          <w:rFonts w:ascii="Century" w:hAnsi="Century" w:cs="Arial"/>
          <w:color w:val="162937"/>
          <w:szCs w:val="24"/>
          <w:shd w:val="clear" w:color="auto" w:fill="FFFFFF"/>
        </w:rPr>
        <w:t>41</w:t>
      </w:r>
      <w:r w:rsidRPr="000D6CB9">
        <w:rPr>
          <w:rFonts w:ascii="Century" w:hAnsi="Century" w:cs="Arial"/>
          <w:color w:val="162937"/>
          <w:szCs w:val="24"/>
          <w:shd w:val="clear" w:color="auto" w:fill="FFFFFF"/>
        </w:rPr>
        <w:t>/202</w:t>
      </w:r>
      <w:r w:rsidR="004F028C">
        <w:rPr>
          <w:rFonts w:ascii="Century" w:hAnsi="Century" w:cs="Arial"/>
          <w:color w:val="162937"/>
          <w:szCs w:val="24"/>
          <w:shd w:val="clear" w:color="auto" w:fill="FFFFFF"/>
        </w:rPr>
        <w:t>1</w:t>
      </w:r>
      <w:r w:rsidR="00D07C75">
        <w:rPr>
          <w:rFonts w:ascii="Century" w:hAnsi="Century" w:cs="Arial"/>
          <w:color w:val="162937"/>
          <w:szCs w:val="24"/>
          <w:shd w:val="clear" w:color="auto" w:fill="FFFFFF"/>
        </w:rPr>
        <w:t xml:space="preserve"> – </w:t>
      </w:r>
      <w:r w:rsidR="00D07C75" w:rsidRPr="002C2CF7">
        <w:rPr>
          <w:rFonts w:ascii="Century" w:hAnsi="Century" w:cs="Arial"/>
          <w:b/>
          <w:bCs/>
          <w:color w:val="162937"/>
          <w:szCs w:val="24"/>
          <w:shd w:val="clear" w:color="auto" w:fill="FFFFFF"/>
        </w:rPr>
        <w:t>CONTRATO</w:t>
      </w:r>
      <w:r w:rsidR="00D07C75">
        <w:rPr>
          <w:rFonts w:ascii="Century" w:hAnsi="Century" w:cs="Arial"/>
          <w:color w:val="162937"/>
          <w:szCs w:val="24"/>
          <w:shd w:val="clear" w:color="auto" w:fill="FFFFFF"/>
        </w:rPr>
        <w:t xml:space="preserve"> 059/2021 - PMSD</w:t>
      </w:r>
      <w:r w:rsidRPr="000D6CB9">
        <w:rPr>
          <w:rFonts w:ascii="Century" w:hAnsi="Century" w:cs="Arial"/>
          <w:color w:val="162937"/>
          <w:szCs w:val="24"/>
          <w:shd w:val="clear" w:color="auto" w:fill="FFFFFF"/>
        </w:rPr>
        <w:t xml:space="preserve"> </w:t>
      </w:r>
      <w:r w:rsidRPr="002C2CF7">
        <w:rPr>
          <w:rFonts w:ascii="Century" w:hAnsi="Century" w:cs="Arial"/>
          <w:b/>
          <w:bCs/>
          <w:color w:val="162937"/>
          <w:szCs w:val="24"/>
          <w:shd w:val="clear" w:color="auto" w:fill="FFFFFF"/>
        </w:rPr>
        <w:t>CONTRATANTE</w:t>
      </w:r>
      <w:r w:rsidRPr="000D6CB9">
        <w:rPr>
          <w:rFonts w:ascii="Century" w:hAnsi="Century" w:cs="Arial"/>
          <w:color w:val="162937"/>
          <w:szCs w:val="24"/>
          <w:shd w:val="clear" w:color="auto" w:fill="FFFFFF"/>
        </w:rPr>
        <w:t xml:space="preserve">: MUNICÍPIO DE </w:t>
      </w:r>
      <w:r w:rsidRPr="00F14EDB">
        <w:rPr>
          <w:rFonts w:ascii="Century" w:hAnsi="Century" w:cs="Arial"/>
          <w:color w:val="162937"/>
          <w:szCs w:val="24"/>
          <w:shd w:val="clear" w:color="auto" w:fill="FFFFFF"/>
        </w:rPr>
        <w:t>SIMÃO DIAS</w:t>
      </w:r>
      <w:r w:rsidRPr="000D6CB9">
        <w:rPr>
          <w:rFonts w:ascii="Century" w:hAnsi="Century" w:cs="Arial"/>
          <w:color w:val="162937"/>
          <w:szCs w:val="24"/>
          <w:shd w:val="clear" w:color="auto" w:fill="FFFFFF"/>
        </w:rPr>
        <w:t xml:space="preserve"> </w:t>
      </w:r>
      <w:r w:rsidR="00190CEE">
        <w:rPr>
          <w:rFonts w:ascii="Century" w:hAnsi="Century" w:cs="Arial"/>
          <w:color w:val="162937"/>
          <w:szCs w:val="24"/>
          <w:shd w:val="clear" w:color="auto" w:fill="FFFFFF"/>
        </w:rPr>
        <w:t xml:space="preserve">ATRAVÉS DA PREFEITURA MUNICIPAL DE SIMÃO DIAS – CNPJ: </w:t>
      </w:r>
      <w:r w:rsidR="004653FA">
        <w:rPr>
          <w:rFonts w:ascii="Century" w:hAnsi="Century" w:cs="Arial"/>
          <w:color w:val="162937"/>
          <w:szCs w:val="24"/>
          <w:shd w:val="clear" w:color="auto" w:fill="FFFFFF"/>
        </w:rPr>
        <w:t>13.108.089/0001-56</w:t>
      </w:r>
      <w:r w:rsidR="00190CEE">
        <w:rPr>
          <w:rFonts w:ascii="Century" w:hAnsi="Century" w:cs="Arial"/>
          <w:color w:val="162937"/>
          <w:szCs w:val="24"/>
          <w:shd w:val="clear" w:color="auto" w:fill="FFFFFF"/>
        </w:rPr>
        <w:t>, FUNDO MUNICIPAL DE SAÚDE</w:t>
      </w:r>
      <w:r w:rsidR="004653FA">
        <w:rPr>
          <w:rFonts w:ascii="Century" w:hAnsi="Century" w:cs="Arial"/>
          <w:color w:val="162937"/>
          <w:szCs w:val="24"/>
          <w:shd w:val="clear" w:color="auto" w:fill="FFFFFF"/>
        </w:rPr>
        <w:t xml:space="preserve"> – CNPJ: 11.634.081/0001-06</w:t>
      </w:r>
      <w:r w:rsidR="00190CEE">
        <w:rPr>
          <w:rFonts w:ascii="Century" w:hAnsi="Century" w:cs="Arial"/>
          <w:color w:val="162937"/>
          <w:szCs w:val="24"/>
          <w:shd w:val="clear" w:color="auto" w:fill="FFFFFF"/>
        </w:rPr>
        <w:t xml:space="preserve"> E FUNDO MUNICIPAL DE ASSISTÊNCIA SOCIAL</w:t>
      </w:r>
      <w:r w:rsidR="004653FA">
        <w:rPr>
          <w:rFonts w:ascii="Century" w:hAnsi="Century" w:cs="Arial"/>
          <w:color w:val="162937"/>
          <w:szCs w:val="24"/>
          <w:shd w:val="clear" w:color="auto" w:fill="FFFFFF"/>
        </w:rPr>
        <w:t xml:space="preserve"> – CNPJ: </w:t>
      </w:r>
      <w:r w:rsidR="00163B31">
        <w:rPr>
          <w:rFonts w:ascii="Century" w:hAnsi="Century" w:cs="Arial"/>
          <w:color w:val="162937"/>
          <w:szCs w:val="24"/>
          <w:shd w:val="clear" w:color="auto" w:fill="FFFFFF"/>
        </w:rPr>
        <w:t>14.798.445/0001-73.</w:t>
      </w:r>
      <w:r w:rsidRPr="000D6CB9">
        <w:rPr>
          <w:rFonts w:ascii="Century" w:hAnsi="Century" w:cs="Arial"/>
          <w:color w:val="162937"/>
          <w:szCs w:val="24"/>
          <w:shd w:val="clear" w:color="auto" w:fill="FFFFFF"/>
        </w:rPr>
        <w:t xml:space="preserve"> </w:t>
      </w:r>
      <w:r w:rsidRPr="002C2CF7">
        <w:rPr>
          <w:rFonts w:ascii="Century" w:hAnsi="Century" w:cs="Arial"/>
          <w:b/>
          <w:bCs/>
          <w:color w:val="162937"/>
          <w:szCs w:val="24"/>
          <w:shd w:val="clear" w:color="auto" w:fill="FFFFFF"/>
        </w:rPr>
        <w:t>CONTRATADO</w:t>
      </w:r>
      <w:r w:rsidRPr="000D6CB9">
        <w:rPr>
          <w:rFonts w:ascii="Century" w:hAnsi="Century" w:cs="Arial"/>
          <w:color w:val="162937"/>
          <w:szCs w:val="24"/>
          <w:shd w:val="clear" w:color="auto" w:fill="FFFFFF"/>
        </w:rPr>
        <w:t xml:space="preserve">: </w:t>
      </w:r>
      <w:r w:rsidRPr="00F14EDB">
        <w:rPr>
          <w:rFonts w:ascii="Century" w:hAnsi="Century" w:cs="Arial"/>
          <w:color w:val="162937"/>
          <w:szCs w:val="24"/>
          <w:shd w:val="clear" w:color="auto" w:fill="FFFFFF"/>
        </w:rPr>
        <w:t xml:space="preserve">CAIXA ECONÔMICA FEDERAL - </w:t>
      </w:r>
      <w:r w:rsidRPr="000D6CB9">
        <w:rPr>
          <w:rFonts w:ascii="Century" w:hAnsi="Century" w:cs="Arial"/>
          <w:color w:val="162937"/>
          <w:szCs w:val="24"/>
          <w:shd w:val="clear" w:color="auto" w:fill="FFFFFF"/>
        </w:rPr>
        <w:t xml:space="preserve">CNPJ/MF: </w:t>
      </w:r>
      <w:r w:rsidRPr="00F14EDB">
        <w:rPr>
          <w:rFonts w:ascii="Century" w:hAnsi="Century" w:cs="Arial"/>
          <w:szCs w:val="24"/>
        </w:rPr>
        <w:t>00.360.305/0001-04</w:t>
      </w:r>
      <w:r w:rsidRPr="000D6CB9">
        <w:rPr>
          <w:rFonts w:ascii="Century" w:hAnsi="Century" w:cs="Arial"/>
          <w:color w:val="162937"/>
          <w:szCs w:val="24"/>
          <w:shd w:val="clear" w:color="auto" w:fill="FFFFFF"/>
        </w:rPr>
        <w:t xml:space="preserve">. </w:t>
      </w:r>
      <w:r w:rsidRPr="002C2CF7">
        <w:rPr>
          <w:rFonts w:ascii="Century" w:hAnsi="Century" w:cs="Arial"/>
          <w:b/>
          <w:bCs/>
          <w:color w:val="162937"/>
          <w:szCs w:val="24"/>
          <w:shd w:val="clear" w:color="auto" w:fill="FFFFFF"/>
        </w:rPr>
        <w:t>OBJETO</w:t>
      </w:r>
      <w:r w:rsidRPr="000D6CB9">
        <w:rPr>
          <w:rFonts w:ascii="Century" w:hAnsi="Century" w:cs="Arial"/>
          <w:color w:val="162937"/>
          <w:szCs w:val="24"/>
          <w:shd w:val="clear" w:color="auto" w:fill="FFFFFF"/>
        </w:rPr>
        <w:t xml:space="preserve">: </w:t>
      </w:r>
      <w:r w:rsidRPr="002C2CF7">
        <w:rPr>
          <w:rFonts w:ascii="Century" w:hAnsi="Century"/>
          <w:bCs/>
          <w:color w:val="000000"/>
          <w:szCs w:val="24"/>
        </w:rPr>
        <w:t>PRESTAÇÃO DE SERVIÇOS NO PROCESSAMENTO DE CRÉDITOS PROVENIENTES DA FOLHA DE PAGAMENTO MUNICIPAL DOS SERVIDORES ATIVOS, APOSENTADOS E PENSIONISTAS, LANÇADOS EM CONTAS SALÁRIO INDIVIDUAIS NA CAIXA</w:t>
      </w:r>
      <w:r w:rsidRPr="000D6CB9">
        <w:rPr>
          <w:rFonts w:ascii="Century" w:hAnsi="Century" w:cs="Arial"/>
          <w:color w:val="162937"/>
          <w:szCs w:val="24"/>
          <w:shd w:val="clear" w:color="auto" w:fill="FFFFFF"/>
        </w:rPr>
        <w:t xml:space="preserve">. </w:t>
      </w:r>
      <w:r w:rsidR="00163B31" w:rsidRPr="002C2CF7">
        <w:rPr>
          <w:rFonts w:ascii="Century" w:hAnsi="Century" w:cs="Arial"/>
          <w:b/>
          <w:bCs/>
          <w:color w:val="162937"/>
          <w:szCs w:val="24"/>
          <w:shd w:val="clear" w:color="auto" w:fill="FFFFFF"/>
        </w:rPr>
        <w:t>VALOR DO CRÉDITO</w:t>
      </w:r>
      <w:r w:rsidR="00163B31">
        <w:rPr>
          <w:rFonts w:ascii="Century" w:hAnsi="Century" w:cs="Arial"/>
          <w:color w:val="162937"/>
          <w:szCs w:val="24"/>
          <w:shd w:val="clear" w:color="auto" w:fill="FFFFFF"/>
        </w:rPr>
        <w:t xml:space="preserve">: </w:t>
      </w:r>
      <w:r w:rsidR="002C2CF7">
        <w:rPr>
          <w:rFonts w:ascii="Century" w:hAnsi="Century" w:cs="Arial"/>
          <w:color w:val="162937"/>
          <w:szCs w:val="24"/>
          <w:shd w:val="clear" w:color="auto" w:fill="FFFFFF"/>
        </w:rPr>
        <w:t>R$ 1.185.775,95 (UM MILHÃO CENTO E OITENTA E CINCO MIL SETECENTOS E SETENTA E CINCO REAIS E NOVENTA E CINCO CENTAVOS).</w:t>
      </w:r>
      <w:r w:rsidRPr="002C2CF7">
        <w:rPr>
          <w:rFonts w:ascii="Century" w:hAnsi="Century" w:cs="Arial"/>
          <w:b/>
          <w:bCs/>
          <w:color w:val="162937"/>
          <w:szCs w:val="24"/>
          <w:shd w:val="clear" w:color="auto" w:fill="FFFFFF"/>
        </w:rPr>
        <w:t>PRAZO DE VIGENCIA</w:t>
      </w:r>
      <w:r w:rsidRPr="000D6CB9">
        <w:rPr>
          <w:rFonts w:ascii="Century" w:hAnsi="Century" w:cs="Arial"/>
          <w:color w:val="162937"/>
          <w:szCs w:val="24"/>
          <w:shd w:val="clear" w:color="auto" w:fill="FFFFFF"/>
        </w:rPr>
        <w:t xml:space="preserve">: </w:t>
      </w:r>
      <w:r w:rsidRPr="00F14EDB">
        <w:rPr>
          <w:rFonts w:ascii="Century" w:hAnsi="Century" w:cs="Arial"/>
          <w:color w:val="162937"/>
          <w:szCs w:val="24"/>
          <w:shd w:val="clear" w:color="auto" w:fill="FFFFFF"/>
        </w:rPr>
        <w:t>05 (CINCO) anos</w:t>
      </w:r>
      <w:r w:rsidRPr="000D6CB9">
        <w:rPr>
          <w:rFonts w:ascii="Century" w:hAnsi="Century" w:cs="Arial"/>
          <w:color w:val="162937"/>
          <w:szCs w:val="24"/>
          <w:shd w:val="clear" w:color="auto" w:fill="FFFFFF"/>
        </w:rPr>
        <w:t xml:space="preserve">. </w:t>
      </w:r>
      <w:r w:rsidRPr="002C2CF7">
        <w:rPr>
          <w:rFonts w:ascii="Century" w:hAnsi="Century" w:cs="Arial"/>
          <w:b/>
          <w:bCs/>
          <w:color w:val="162937"/>
          <w:szCs w:val="24"/>
          <w:shd w:val="clear" w:color="auto" w:fill="FFFFFF"/>
        </w:rPr>
        <w:t>RESPALDO LEGAL</w:t>
      </w:r>
      <w:r w:rsidRPr="000D6CB9">
        <w:rPr>
          <w:rFonts w:ascii="Century" w:hAnsi="Century" w:cs="Arial"/>
          <w:color w:val="162937"/>
          <w:szCs w:val="24"/>
          <w:shd w:val="clear" w:color="auto" w:fill="FFFFFF"/>
        </w:rPr>
        <w:t xml:space="preserve">: Artigo 24, Inciso </w:t>
      </w:r>
      <w:r>
        <w:rPr>
          <w:rFonts w:ascii="Century" w:hAnsi="Century" w:cs="Arial"/>
          <w:color w:val="162937"/>
          <w:szCs w:val="24"/>
          <w:shd w:val="clear" w:color="auto" w:fill="FFFFFF"/>
        </w:rPr>
        <w:t>V</w:t>
      </w:r>
      <w:r w:rsidRPr="00F14EDB">
        <w:rPr>
          <w:rFonts w:ascii="Century" w:hAnsi="Century" w:cs="Arial"/>
          <w:color w:val="162937"/>
          <w:szCs w:val="24"/>
          <w:shd w:val="clear" w:color="auto" w:fill="FFFFFF"/>
        </w:rPr>
        <w:t>III</w:t>
      </w:r>
      <w:r w:rsidRPr="000D6CB9">
        <w:rPr>
          <w:rFonts w:ascii="Century" w:hAnsi="Century" w:cs="Arial"/>
          <w:color w:val="162937"/>
          <w:szCs w:val="24"/>
          <w:shd w:val="clear" w:color="auto" w:fill="FFFFFF"/>
        </w:rPr>
        <w:t xml:space="preserve"> da lei 8.666/93. </w:t>
      </w:r>
      <w:r w:rsidRPr="00F14EDB">
        <w:rPr>
          <w:rFonts w:ascii="Century" w:hAnsi="Century" w:cs="Arial"/>
          <w:color w:val="162937"/>
          <w:szCs w:val="24"/>
          <w:shd w:val="clear" w:color="auto" w:fill="FFFFFF"/>
        </w:rPr>
        <w:t>Simão Dias - SE</w:t>
      </w:r>
      <w:r w:rsidRPr="000D6CB9">
        <w:rPr>
          <w:rFonts w:ascii="Century" w:hAnsi="Century" w:cs="Arial"/>
          <w:color w:val="162937"/>
          <w:szCs w:val="24"/>
          <w:shd w:val="clear" w:color="auto" w:fill="FFFFFF"/>
        </w:rPr>
        <w:t xml:space="preserve">, </w:t>
      </w:r>
      <w:r w:rsidR="004F028C">
        <w:rPr>
          <w:rFonts w:ascii="Century" w:hAnsi="Century" w:cs="Arial"/>
          <w:color w:val="162937"/>
          <w:szCs w:val="24"/>
          <w:shd w:val="clear" w:color="auto" w:fill="FFFFFF"/>
        </w:rPr>
        <w:t>06</w:t>
      </w:r>
      <w:r w:rsidRPr="000D6CB9">
        <w:rPr>
          <w:rFonts w:ascii="Century" w:hAnsi="Century" w:cs="Arial"/>
          <w:color w:val="162937"/>
          <w:szCs w:val="24"/>
          <w:shd w:val="clear" w:color="auto" w:fill="FFFFFF"/>
        </w:rPr>
        <w:t xml:space="preserve"> de </w:t>
      </w:r>
      <w:r w:rsidR="004F028C">
        <w:rPr>
          <w:rFonts w:ascii="Century" w:hAnsi="Century" w:cs="Arial"/>
          <w:color w:val="162937"/>
          <w:szCs w:val="24"/>
          <w:shd w:val="clear" w:color="auto" w:fill="FFFFFF"/>
        </w:rPr>
        <w:t>agosto</w:t>
      </w:r>
      <w:r w:rsidRPr="000D6CB9">
        <w:rPr>
          <w:rFonts w:ascii="Century" w:hAnsi="Century" w:cs="Arial"/>
          <w:color w:val="162937"/>
          <w:szCs w:val="24"/>
          <w:shd w:val="clear" w:color="auto" w:fill="FFFFFF"/>
        </w:rPr>
        <w:t xml:space="preserve"> de 202</w:t>
      </w:r>
      <w:r w:rsidRPr="00F14EDB">
        <w:rPr>
          <w:rFonts w:ascii="Century" w:hAnsi="Century" w:cs="Arial"/>
          <w:color w:val="162937"/>
          <w:szCs w:val="24"/>
          <w:shd w:val="clear" w:color="auto" w:fill="FFFFFF"/>
        </w:rPr>
        <w:t>1</w:t>
      </w:r>
      <w:r w:rsidRPr="000D6CB9">
        <w:rPr>
          <w:rFonts w:ascii="Century" w:hAnsi="Century" w:cs="Arial"/>
          <w:color w:val="162937"/>
          <w:szCs w:val="24"/>
          <w:shd w:val="clear" w:color="auto" w:fill="FFFFFF"/>
        </w:rPr>
        <w:t>.</w:t>
      </w:r>
    </w:p>
    <w:p w14:paraId="0D9842E3" w14:textId="77777777" w:rsidR="009A5E8D" w:rsidRPr="00F14EDB" w:rsidRDefault="009A5E8D" w:rsidP="009A5E8D">
      <w:pPr>
        <w:widowControl w:val="0"/>
        <w:tabs>
          <w:tab w:val="left" w:pos="0"/>
        </w:tabs>
        <w:ind w:left="1985" w:right="1842"/>
        <w:jc w:val="center"/>
        <w:rPr>
          <w:rFonts w:ascii="Century" w:hAnsi="Century" w:cs="Courier New"/>
          <w:noProof/>
          <w:szCs w:val="24"/>
        </w:rPr>
      </w:pPr>
    </w:p>
    <w:p w14:paraId="254AA80D" w14:textId="77777777" w:rsidR="009A5E8D" w:rsidRPr="00F14EDB" w:rsidRDefault="009A5E8D" w:rsidP="009A5E8D">
      <w:pPr>
        <w:widowControl w:val="0"/>
        <w:tabs>
          <w:tab w:val="left" w:pos="0"/>
        </w:tabs>
        <w:ind w:left="1985" w:right="1842"/>
        <w:jc w:val="center"/>
        <w:rPr>
          <w:rFonts w:ascii="Century" w:hAnsi="Century" w:cs="Courier New"/>
          <w:noProof/>
          <w:szCs w:val="24"/>
        </w:rPr>
      </w:pPr>
    </w:p>
    <w:p w14:paraId="3C1DCD4B" w14:textId="77777777" w:rsidR="009A5E8D" w:rsidRPr="00F14EDB" w:rsidRDefault="009A5E8D" w:rsidP="009A5E8D">
      <w:pPr>
        <w:widowControl w:val="0"/>
        <w:tabs>
          <w:tab w:val="left" w:pos="0"/>
        </w:tabs>
        <w:ind w:left="1134" w:right="1842"/>
        <w:jc w:val="center"/>
        <w:rPr>
          <w:rFonts w:ascii="Century" w:hAnsi="Century" w:cs="Courier New"/>
          <w:noProof/>
          <w:szCs w:val="24"/>
        </w:rPr>
      </w:pPr>
      <w:r w:rsidRPr="00F14EDB">
        <w:rPr>
          <w:rFonts w:ascii="Century" w:hAnsi="Century" w:cs="Courier New"/>
          <w:noProof/>
          <w:szCs w:val="24"/>
        </w:rPr>
        <w:t>CRISTIANO VIANA MENESES</w:t>
      </w:r>
    </w:p>
    <w:p w14:paraId="7B07E31E" w14:textId="5E599687" w:rsidR="009A5E8D" w:rsidRPr="00094A39" w:rsidRDefault="009A5E8D" w:rsidP="004F028C">
      <w:pPr>
        <w:widowControl w:val="0"/>
        <w:tabs>
          <w:tab w:val="left" w:pos="0"/>
        </w:tabs>
        <w:ind w:left="1134" w:right="1842"/>
        <w:jc w:val="center"/>
        <w:rPr>
          <w:rFonts w:ascii="Century" w:hAnsi="Century"/>
          <w:b/>
          <w:szCs w:val="24"/>
        </w:rPr>
      </w:pPr>
      <w:r w:rsidRPr="00F14EDB">
        <w:rPr>
          <w:rFonts w:ascii="Century" w:hAnsi="Century" w:cs="Courier New"/>
          <w:noProof/>
          <w:szCs w:val="24"/>
        </w:rPr>
        <w:t>PREFEITO MUNICIPAL</w:t>
      </w:r>
    </w:p>
    <w:sectPr w:rsidR="009A5E8D" w:rsidRPr="00094A39" w:rsidSect="002F33BC">
      <w:headerReference w:type="default" r:id="rId7"/>
      <w:pgSz w:w="11907" w:h="16840" w:code="9"/>
      <w:pgMar w:top="1701" w:right="1134" w:bottom="1134" w:left="993" w:header="4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81AC3" w14:textId="77777777" w:rsidR="00922119" w:rsidRDefault="00922119">
      <w:r>
        <w:separator/>
      </w:r>
    </w:p>
  </w:endnote>
  <w:endnote w:type="continuationSeparator" w:id="0">
    <w:p w14:paraId="48A330F0" w14:textId="77777777" w:rsidR="00922119" w:rsidRDefault="00922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CG Times">
    <w:altName w:val="Times New Roman"/>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ヒラギノ角ゴ Pro W3">
    <w:panose1 w:val="020B0300000000000000"/>
    <w:charset w:val="80"/>
    <w:family w:val="auto"/>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A9D67" w14:textId="77777777" w:rsidR="00922119" w:rsidRDefault="00922119">
      <w:r>
        <w:separator/>
      </w:r>
    </w:p>
  </w:footnote>
  <w:footnote w:type="continuationSeparator" w:id="0">
    <w:p w14:paraId="313B32FA" w14:textId="77777777" w:rsidR="00922119" w:rsidRDefault="00922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E1E6B" w14:textId="388CA2B4" w:rsidR="00367EB3" w:rsidRDefault="00367EB3" w:rsidP="00410008">
    <w:pPr>
      <w:pStyle w:val="Ttulo1"/>
      <w:ind w:right="-1" w:firstLine="0"/>
      <w:rPr>
        <w:rFonts w:ascii="Times New Roman" w:hAnsi="Times New Roman"/>
        <w:bCs/>
        <w:szCs w:val="24"/>
      </w:rPr>
    </w:pPr>
  </w:p>
  <w:p w14:paraId="064AA8F6" w14:textId="00959E6E" w:rsidR="00B2234D" w:rsidRPr="00B2234D" w:rsidRDefault="00A32884" w:rsidP="00B2234D">
    <w:pPr>
      <w:jc w:val="center"/>
    </w:pPr>
    <w:r>
      <w:rPr>
        <w:noProof/>
      </w:rPr>
      <w:drawing>
        <wp:inline distT="0" distB="0" distL="0" distR="0" wp14:anchorId="06EBA58D" wp14:editId="571937CA">
          <wp:extent cx="630621" cy="565302"/>
          <wp:effectExtent l="0" t="0" r="4445" b="6350"/>
          <wp:docPr id="2" name="Imagem 2" descr="Diagra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646498" cy="579535"/>
                  </a:xfrm>
                  <a:prstGeom prst="rect">
                    <a:avLst/>
                  </a:prstGeom>
                </pic:spPr>
              </pic:pic>
            </a:graphicData>
          </a:graphic>
        </wp:inline>
      </w:drawing>
    </w:r>
  </w:p>
  <w:p w14:paraId="33B1C5CA" w14:textId="77777777" w:rsidR="00367EB3" w:rsidRPr="009A214B" w:rsidRDefault="00367EB3" w:rsidP="00410008">
    <w:pPr>
      <w:pStyle w:val="Ttulo1"/>
      <w:ind w:right="-1" w:firstLine="0"/>
      <w:rPr>
        <w:rFonts w:ascii="Century" w:hAnsi="Century"/>
        <w:bCs/>
      </w:rPr>
    </w:pPr>
    <w:r w:rsidRPr="009A214B">
      <w:rPr>
        <w:rFonts w:ascii="Century" w:hAnsi="Century"/>
        <w:bCs/>
      </w:rPr>
      <w:t xml:space="preserve">ESTADO DE </w:t>
    </w:r>
    <w:r>
      <w:rPr>
        <w:rFonts w:ascii="Century" w:hAnsi="Century"/>
        <w:bCs/>
      </w:rPr>
      <w:t>SERGIPE</w:t>
    </w:r>
  </w:p>
  <w:p w14:paraId="45FDA4D5" w14:textId="1A82C3F2" w:rsidR="00367EB3" w:rsidRDefault="00BF3DF4" w:rsidP="00410008">
    <w:pPr>
      <w:pStyle w:val="Cabealho"/>
      <w:ind w:right="-1"/>
      <w:jc w:val="center"/>
      <w:rPr>
        <w:rFonts w:ascii="Century" w:hAnsi="Century"/>
        <w:b/>
        <w:sz w:val="22"/>
        <w:szCs w:val="22"/>
      </w:rPr>
    </w:pPr>
    <w:r>
      <w:rPr>
        <w:rFonts w:ascii="Century" w:hAnsi="Century"/>
        <w:b/>
        <w:sz w:val="22"/>
        <w:szCs w:val="22"/>
      </w:rPr>
      <w:t>PREFEITURA MUNICIPAL DE SIMÃO DIAS</w:t>
    </w:r>
  </w:p>
  <w:p w14:paraId="2EA9600A" w14:textId="77777777" w:rsidR="00367EB3" w:rsidRPr="00410008" w:rsidRDefault="00367EB3" w:rsidP="0041000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A0ECB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E627E9"/>
    <w:multiLevelType w:val="multilevel"/>
    <w:tmpl w:val="FEE423F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D4B273E"/>
    <w:multiLevelType w:val="hybridMultilevel"/>
    <w:tmpl w:val="3D4ACE2E"/>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04B30A1"/>
    <w:multiLevelType w:val="singleLevel"/>
    <w:tmpl w:val="C0BC6436"/>
    <w:lvl w:ilvl="0">
      <w:start w:val="1"/>
      <w:numFmt w:val="lowerLetter"/>
      <w:lvlText w:val="%1)"/>
      <w:lvlJc w:val="left"/>
      <w:pPr>
        <w:tabs>
          <w:tab w:val="num" w:pos="2628"/>
        </w:tabs>
        <w:ind w:left="2628" w:hanging="360"/>
      </w:pPr>
      <w:rPr>
        <w:rFonts w:hint="default"/>
      </w:rPr>
    </w:lvl>
  </w:abstractNum>
  <w:abstractNum w:abstractNumId="4" w15:restartNumberingAfterBreak="0">
    <w:nsid w:val="10BD4CD8"/>
    <w:multiLevelType w:val="singleLevel"/>
    <w:tmpl w:val="918C1B68"/>
    <w:lvl w:ilvl="0">
      <w:start w:val="1"/>
      <w:numFmt w:val="upperLetter"/>
      <w:lvlText w:val="%1)"/>
      <w:lvlJc w:val="left"/>
      <w:pPr>
        <w:tabs>
          <w:tab w:val="num" w:pos="2628"/>
        </w:tabs>
        <w:ind w:left="2628" w:hanging="360"/>
      </w:pPr>
      <w:rPr>
        <w:rFonts w:hint="default"/>
      </w:rPr>
    </w:lvl>
  </w:abstractNum>
  <w:abstractNum w:abstractNumId="5" w15:restartNumberingAfterBreak="0">
    <w:nsid w:val="2013417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3E7C81"/>
    <w:multiLevelType w:val="hybridMultilevel"/>
    <w:tmpl w:val="B5AC1DE2"/>
    <w:lvl w:ilvl="0" w:tplc="E4E4B21E">
      <w:start w:val="1"/>
      <w:numFmt w:val="bullet"/>
      <w:lvlText w:val=""/>
      <w:lvlJc w:val="left"/>
      <w:pPr>
        <w:tabs>
          <w:tab w:val="num" w:pos="720"/>
        </w:tabs>
        <w:ind w:left="720" w:hanging="360"/>
      </w:pPr>
      <w:rPr>
        <w:rFonts w:ascii="Symbol" w:hAnsi="Symbol" w:hint="default"/>
        <w:b w:val="0"/>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8054C8"/>
    <w:multiLevelType w:val="hybridMultilevel"/>
    <w:tmpl w:val="AD9243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E496545"/>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333A74B0"/>
    <w:multiLevelType w:val="hybridMultilevel"/>
    <w:tmpl w:val="A4C6BA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DD974D6"/>
    <w:multiLevelType w:val="hybridMultilevel"/>
    <w:tmpl w:val="63648270"/>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3DE6682D"/>
    <w:multiLevelType w:val="hybridMultilevel"/>
    <w:tmpl w:val="B55882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F136CAB"/>
    <w:multiLevelType w:val="multilevel"/>
    <w:tmpl w:val="77883000"/>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77"/>
        </w:tabs>
        <w:ind w:left="477" w:hanging="480"/>
      </w:pPr>
      <w:rPr>
        <w:rFonts w:hint="default"/>
      </w:rPr>
    </w:lvl>
    <w:lvl w:ilvl="2">
      <w:start w:val="1"/>
      <w:numFmt w:val="decimal"/>
      <w:lvlText w:val="%1.%2.%3"/>
      <w:lvlJc w:val="left"/>
      <w:pPr>
        <w:tabs>
          <w:tab w:val="num" w:pos="714"/>
        </w:tabs>
        <w:ind w:left="71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068"/>
        </w:tabs>
        <w:ind w:left="1068" w:hanging="1080"/>
      </w:pPr>
      <w:rPr>
        <w:rFonts w:hint="default"/>
      </w:rPr>
    </w:lvl>
    <w:lvl w:ilvl="5">
      <w:start w:val="1"/>
      <w:numFmt w:val="decimal"/>
      <w:lvlText w:val="%1.%2.%3.%4.%5.%6"/>
      <w:lvlJc w:val="left"/>
      <w:pPr>
        <w:tabs>
          <w:tab w:val="num" w:pos="1065"/>
        </w:tabs>
        <w:ind w:left="1065" w:hanging="1080"/>
      </w:pPr>
      <w:rPr>
        <w:rFonts w:hint="default"/>
      </w:rPr>
    </w:lvl>
    <w:lvl w:ilvl="6">
      <w:start w:val="1"/>
      <w:numFmt w:val="decimal"/>
      <w:lvlText w:val="%1.%2.%3.%4.%5.%6.%7"/>
      <w:lvlJc w:val="left"/>
      <w:pPr>
        <w:tabs>
          <w:tab w:val="num" w:pos="1422"/>
        </w:tabs>
        <w:ind w:left="1422" w:hanging="1440"/>
      </w:pPr>
      <w:rPr>
        <w:rFonts w:hint="default"/>
      </w:rPr>
    </w:lvl>
    <w:lvl w:ilvl="7">
      <w:start w:val="1"/>
      <w:numFmt w:val="decimal"/>
      <w:lvlText w:val="%1.%2.%3.%4.%5.%6.%7.%8"/>
      <w:lvlJc w:val="left"/>
      <w:pPr>
        <w:tabs>
          <w:tab w:val="num" w:pos="1419"/>
        </w:tabs>
        <w:ind w:left="1419" w:hanging="1440"/>
      </w:pPr>
      <w:rPr>
        <w:rFonts w:hint="default"/>
      </w:rPr>
    </w:lvl>
    <w:lvl w:ilvl="8">
      <w:start w:val="1"/>
      <w:numFmt w:val="decimal"/>
      <w:lvlText w:val="%1.%2.%3.%4.%5.%6.%7.%8.%9"/>
      <w:lvlJc w:val="left"/>
      <w:pPr>
        <w:tabs>
          <w:tab w:val="num" w:pos="1776"/>
        </w:tabs>
        <w:ind w:left="1776" w:hanging="1800"/>
      </w:pPr>
      <w:rPr>
        <w:rFonts w:hint="default"/>
      </w:rPr>
    </w:lvl>
  </w:abstractNum>
  <w:abstractNum w:abstractNumId="13" w15:restartNumberingAfterBreak="0">
    <w:nsid w:val="4B71601E"/>
    <w:multiLevelType w:val="hybridMultilevel"/>
    <w:tmpl w:val="FAD21314"/>
    <w:lvl w:ilvl="0" w:tplc="145EAE72">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BBF3012"/>
    <w:multiLevelType w:val="multilevel"/>
    <w:tmpl w:val="C53C4580"/>
    <w:lvl w:ilvl="0">
      <w:start w:val="6"/>
      <w:numFmt w:val="decimal"/>
      <w:lvlText w:val="%1"/>
      <w:lvlJc w:val="left"/>
      <w:pPr>
        <w:tabs>
          <w:tab w:val="num" w:pos="480"/>
        </w:tabs>
        <w:ind w:left="480" w:hanging="480"/>
      </w:pPr>
      <w:rPr>
        <w:rFonts w:hint="default"/>
        <w:b w:val="0"/>
      </w:rPr>
    </w:lvl>
    <w:lvl w:ilvl="1">
      <w:start w:val="1"/>
      <w:numFmt w:val="decimal"/>
      <w:lvlText w:val="%1.%2"/>
      <w:lvlJc w:val="left"/>
      <w:pPr>
        <w:tabs>
          <w:tab w:val="num" w:pos="480"/>
        </w:tabs>
        <w:ind w:left="480" w:hanging="480"/>
      </w:pPr>
      <w:rPr>
        <w:rFonts w:hint="default"/>
        <w:b w:val="0"/>
      </w:rPr>
    </w:lvl>
    <w:lvl w:ilvl="2">
      <w:start w:val="2"/>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5" w15:restartNumberingAfterBreak="0">
    <w:nsid w:val="4C912A70"/>
    <w:multiLevelType w:val="hybridMultilevel"/>
    <w:tmpl w:val="18AAB30C"/>
    <w:lvl w:ilvl="0" w:tplc="AC4C67A2">
      <w:start w:val="1"/>
      <w:numFmt w:val="upp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4CE81694"/>
    <w:multiLevelType w:val="multilevel"/>
    <w:tmpl w:val="53065F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1236F6A"/>
    <w:multiLevelType w:val="hybridMultilevel"/>
    <w:tmpl w:val="B1582222"/>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9A4FE3"/>
    <w:multiLevelType w:val="multilevel"/>
    <w:tmpl w:val="13589B4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1B72143"/>
    <w:multiLevelType w:val="multilevel"/>
    <w:tmpl w:val="7F3C8122"/>
    <w:lvl w:ilvl="0">
      <w:start w:val="7"/>
      <w:numFmt w:val="decimal"/>
      <w:lvlText w:val="%1"/>
      <w:lvlJc w:val="left"/>
      <w:pPr>
        <w:tabs>
          <w:tab w:val="num" w:pos="480"/>
        </w:tabs>
        <w:ind w:left="480" w:hanging="480"/>
      </w:pPr>
      <w:rPr>
        <w:rFonts w:hint="default"/>
      </w:rPr>
    </w:lvl>
    <w:lvl w:ilvl="1">
      <w:start w:val="2"/>
      <w:numFmt w:val="decimal"/>
      <w:lvlText w:val="%1.%2"/>
      <w:lvlJc w:val="left"/>
      <w:pPr>
        <w:tabs>
          <w:tab w:val="num" w:pos="477"/>
        </w:tabs>
        <w:ind w:left="477" w:hanging="480"/>
      </w:pPr>
      <w:rPr>
        <w:rFonts w:hint="default"/>
      </w:rPr>
    </w:lvl>
    <w:lvl w:ilvl="2">
      <w:start w:val="1"/>
      <w:numFmt w:val="decimal"/>
      <w:lvlText w:val="%1.%2.%3"/>
      <w:lvlJc w:val="left"/>
      <w:pPr>
        <w:tabs>
          <w:tab w:val="num" w:pos="714"/>
        </w:tabs>
        <w:ind w:left="71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068"/>
        </w:tabs>
        <w:ind w:left="1068" w:hanging="1080"/>
      </w:pPr>
      <w:rPr>
        <w:rFonts w:hint="default"/>
      </w:rPr>
    </w:lvl>
    <w:lvl w:ilvl="5">
      <w:start w:val="1"/>
      <w:numFmt w:val="decimal"/>
      <w:lvlText w:val="%1.%2.%3.%4.%5.%6"/>
      <w:lvlJc w:val="left"/>
      <w:pPr>
        <w:tabs>
          <w:tab w:val="num" w:pos="1065"/>
        </w:tabs>
        <w:ind w:left="1065" w:hanging="1080"/>
      </w:pPr>
      <w:rPr>
        <w:rFonts w:hint="default"/>
      </w:rPr>
    </w:lvl>
    <w:lvl w:ilvl="6">
      <w:start w:val="1"/>
      <w:numFmt w:val="decimal"/>
      <w:lvlText w:val="%1.%2.%3.%4.%5.%6.%7"/>
      <w:lvlJc w:val="left"/>
      <w:pPr>
        <w:tabs>
          <w:tab w:val="num" w:pos="1422"/>
        </w:tabs>
        <w:ind w:left="1422" w:hanging="1440"/>
      </w:pPr>
      <w:rPr>
        <w:rFonts w:hint="default"/>
      </w:rPr>
    </w:lvl>
    <w:lvl w:ilvl="7">
      <w:start w:val="1"/>
      <w:numFmt w:val="decimal"/>
      <w:lvlText w:val="%1.%2.%3.%4.%5.%6.%7.%8"/>
      <w:lvlJc w:val="left"/>
      <w:pPr>
        <w:tabs>
          <w:tab w:val="num" w:pos="1419"/>
        </w:tabs>
        <w:ind w:left="1419" w:hanging="1440"/>
      </w:pPr>
      <w:rPr>
        <w:rFonts w:hint="default"/>
      </w:rPr>
    </w:lvl>
    <w:lvl w:ilvl="8">
      <w:start w:val="1"/>
      <w:numFmt w:val="decimal"/>
      <w:lvlText w:val="%1.%2.%3.%4.%5.%6.%7.%8.%9"/>
      <w:lvlJc w:val="left"/>
      <w:pPr>
        <w:tabs>
          <w:tab w:val="num" w:pos="1776"/>
        </w:tabs>
        <w:ind w:left="1776" w:hanging="1800"/>
      </w:pPr>
      <w:rPr>
        <w:rFonts w:hint="default"/>
      </w:rPr>
    </w:lvl>
  </w:abstractNum>
  <w:abstractNum w:abstractNumId="20" w15:restartNumberingAfterBreak="0">
    <w:nsid w:val="61094FBA"/>
    <w:multiLevelType w:val="hybridMultilevel"/>
    <w:tmpl w:val="B22249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A7F59AC"/>
    <w:multiLevelType w:val="hybridMultilevel"/>
    <w:tmpl w:val="9A483386"/>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2" w15:restartNumberingAfterBreak="0">
    <w:nsid w:val="6C793FA9"/>
    <w:multiLevelType w:val="multilevel"/>
    <w:tmpl w:val="CBCE1654"/>
    <w:lvl w:ilvl="0">
      <w:start w:val="7"/>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3F66410"/>
    <w:multiLevelType w:val="hybridMultilevel"/>
    <w:tmpl w:val="F3CC7972"/>
    <w:lvl w:ilvl="0" w:tplc="6B96C428">
      <w:start w:val="1"/>
      <w:numFmt w:val="decimal"/>
      <w:lvlText w:val="%1."/>
      <w:lvlJc w:val="left"/>
      <w:pPr>
        <w:ind w:left="1418"/>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1" w:tplc="B6BE18A2">
      <w:start w:val="2"/>
      <w:numFmt w:val="upperRoman"/>
      <w:lvlText w:val="%2"/>
      <w:lvlJc w:val="left"/>
      <w:pPr>
        <w:ind w:left="3022"/>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2" w:tplc="4176CBBE">
      <w:start w:val="1"/>
      <w:numFmt w:val="lowerRoman"/>
      <w:lvlText w:val="%3"/>
      <w:lvlJc w:val="left"/>
      <w:pPr>
        <w:ind w:left="391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3" w:tplc="C52CBB98">
      <w:start w:val="1"/>
      <w:numFmt w:val="decimal"/>
      <w:lvlText w:val="%4"/>
      <w:lvlJc w:val="left"/>
      <w:pPr>
        <w:ind w:left="463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4" w:tplc="253E2714">
      <w:start w:val="1"/>
      <w:numFmt w:val="lowerLetter"/>
      <w:lvlText w:val="%5"/>
      <w:lvlJc w:val="left"/>
      <w:pPr>
        <w:ind w:left="535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5" w:tplc="9E62C51E">
      <w:start w:val="1"/>
      <w:numFmt w:val="lowerRoman"/>
      <w:lvlText w:val="%6"/>
      <w:lvlJc w:val="left"/>
      <w:pPr>
        <w:ind w:left="607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6" w:tplc="C6EE3986">
      <w:start w:val="1"/>
      <w:numFmt w:val="decimal"/>
      <w:lvlText w:val="%7"/>
      <w:lvlJc w:val="left"/>
      <w:pPr>
        <w:ind w:left="679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7" w:tplc="2E447070">
      <w:start w:val="1"/>
      <w:numFmt w:val="lowerLetter"/>
      <w:lvlText w:val="%8"/>
      <w:lvlJc w:val="left"/>
      <w:pPr>
        <w:ind w:left="751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8" w:tplc="133C3D4C">
      <w:start w:val="1"/>
      <w:numFmt w:val="lowerRoman"/>
      <w:lvlText w:val="%9"/>
      <w:lvlJc w:val="left"/>
      <w:pPr>
        <w:ind w:left="823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abstractNum>
  <w:abstractNum w:abstractNumId="24" w15:restartNumberingAfterBreak="0">
    <w:nsid w:val="764E7274"/>
    <w:multiLevelType w:val="multilevel"/>
    <w:tmpl w:val="51FA6960"/>
    <w:lvl w:ilvl="0">
      <w:start w:val="6"/>
      <w:numFmt w:val="decimal"/>
      <w:lvlText w:val="%1"/>
      <w:lvlJc w:val="left"/>
      <w:pPr>
        <w:tabs>
          <w:tab w:val="num" w:pos="480"/>
        </w:tabs>
        <w:ind w:left="480" w:hanging="480"/>
      </w:pPr>
      <w:rPr>
        <w:rFonts w:hint="default"/>
        <w:b w:val="0"/>
      </w:rPr>
    </w:lvl>
    <w:lvl w:ilvl="1">
      <w:start w:val="1"/>
      <w:numFmt w:val="decimal"/>
      <w:lvlText w:val="%1.%2"/>
      <w:lvlJc w:val="left"/>
      <w:pPr>
        <w:tabs>
          <w:tab w:val="num" w:pos="480"/>
        </w:tabs>
        <w:ind w:left="480" w:hanging="480"/>
      </w:pPr>
      <w:rPr>
        <w:rFonts w:hint="default"/>
        <w:b w:val="0"/>
      </w:rPr>
    </w:lvl>
    <w:lvl w:ilvl="2">
      <w:start w:val="2"/>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Zero"/>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5" w15:restartNumberingAfterBreak="0">
    <w:nsid w:val="7E1A6DD2"/>
    <w:multiLevelType w:val="multilevel"/>
    <w:tmpl w:val="27D445FE"/>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3"/>
  </w:num>
  <w:num w:numId="2">
    <w:abstractNumId w:val="5"/>
  </w:num>
  <w:num w:numId="3">
    <w:abstractNumId w:val="4"/>
  </w:num>
  <w:num w:numId="4">
    <w:abstractNumId w:val="25"/>
  </w:num>
  <w:num w:numId="5">
    <w:abstractNumId w:val="17"/>
  </w:num>
  <w:num w:numId="6">
    <w:abstractNumId w:val="14"/>
  </w:num>
  <w:num w:numId="7">
    <w:abstractNumId w:val="18"/>
  </w:num>
  <w:num w:numId="8">
    <w:abstractNumId w:val="12"/>
  </w:num>
  <w:num w:numId="9">
    <w:abstractNumId w:val="1"/>
  </w:num>
  <w:num w:numId="10">
    <w:abstractNumId w:val="19"/>
  </w:num>
  <w:num w:numId="11">
    <w:abstractNumId w:val="16"/>
  </w:num>
  <w:num w:numId="12">
    <w:abstractNumId w:val="24"/>
  </w:num>
  <w:num w:numId="13">
    <w:abstractNumId w:val="22"/>
  </w:num>
  <w:num w:numId="14">
    <w:abstractNumId w:val="13"/>
  </w:num>
  <w:num w:numId="15">
    <w:abstractNumId w:val="15"/>
  </w:num>
  <w:num w:numId="16">
    <w:abstractNumId w:val="10"/>
  </w:num>
  <w:num w:numId="17">
    <w:abstractNumId w:val="20"/>
  </w:num>
  <w:num w:numId="18">
    <w:abstractNumId w:val="8"/>
  </w:num>
  <w:num w:numId="19">
    <w:abstractNumId w:val="9"/>
  </w:num>
  <w:num w:numId="20">
    <w:abstractNumId w:val="11"/>
  </w:num>
  <w:num w:numId="21">
    <w:abstractNumId w:val="2"/>
  </w:num>
  <w:num w:numId="22">
    <w:abstractNumId w:val="21"/>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DEA"/>
    <w:rsid w:val="0000732A"/>
    <w:rsid w:val="0001001A"/>
    <w:rsid w:val="000218D2"/>
    <w:rsid w:val="0002220F"/>
    <w:rsid w:val="00022C30"/>
    <w:rsid w:val="00023EAD"/>
    <w:rsid w:val="00027158"/>
    <w:rsid w:val="00034B77"/>
    <w:rsid w:val="00041C0C"/>
    <w:rsid w:val="00045E70"/>
    <w:rsid w:val="00046B0E"/>
    <w:rsid w:val="00065A27"/>
    <w:rsid w:val="0006725D"/>
    <w:rsid w:val="00075328"/>
    <w:rsid w:val="00084A27"/>
    <w:rsid w:val="00094A39"/>
    <w:rsid w:val="000B0911"/>
    <w:rsid w:val="000C111E"/>
    <w:rsid w:val="000C3066"/>
    <w:rsid w:val="000C5397"/>
    <w:rsid w:val="000D6CB9"/>
    <w:rsid w:val="000D6EAE"/>
    <w:rsid w:val="000D74CF"/>
    <w:rsid w:val="000E2B6B"/>
    <w:rsid w:val="000E4C4E"/>
    <w:rsid w:val="000F2A66"/>
    <w:rsid w:val="001046B7"/>
    <w:rsid w:val="00113FE7"/>
    <w:rsid w:val="00115E6C"/>
    <w:rsid w:val="00121811"/>
    <w:rsid w:val="00121D24"/>
    <w:rsid w:val="00122EAC"/>
    <w:rsid w:val="0013182D"/>
    <w:rsid w:val="00143050"/>
    <w:rsid w:val="0014791E"/>
    <w:rsid w:val="0015064A"/>
    <w:rsid w:val="001552AD"/>
    <w:rsid w:val="00163B31"/>
    <w:rsid w:val="00171499"/>
    <w:rsid w:val="0017498B"/>
    <w:rsid w:val="0017754B"/>
    <w:rsid w:val="0018417E"/>
    <w:rsid w:val="00190CEE"/>
    <w:rsid w:val="00192E9F"/>
    <w:rsid w:val="001A3E87"/>
    <w:rsid w:val="001A4958"/>
    <w:rsid w:val="001B65B9"/>
    <w:rsid w:val="001C2E1F"/>
    <w:rsid w:val="001C5BE2"/>
    <w:rsid w:val="001C6C73"/>
    <w:rsid w:val="001D08FA"/>
    <w:rsid w:val="001D4451"/>
    <w:rsid w:val="001D7389"/>
    <w:rsid w:val="001E6C50"/>
    <w:rsid w:val="001F3A93"/>
    <w:rsid w:val="001F5FC5"/>
    <w:rsid w:val="001F7581"/>
    <w:rsid w:val="00211372"/>
    <w:rsid w:val="00221051"/>
    <w:rsid w:val="00224549"/>
    <w:rsid w:val="00233A5A"/>
    <w:rsid w:val="0024594C"/>
    <w:rsid w:val="00245B05"/>
    <w:rsid w:val="00275B4D"/>
    <w:rsid w:val="00283E5A"/>
    <w:rsid w:val="002840F0"/>
    <w:rsid w:val="00293B2D"/>
    <w:rsid w:val="002B65BE"/>
    <w:rsid w:val="002B693D"/>
    <w:rsid w:val="002B73AE"/>
    <w:rsid w:val="002C0172"/>
    <w:rsid w:val="002C048F"/>
    <w:rsid w:val="002C2171"/>
    <w:rsid w:val="002C2CF7"/>
    <w:rsid w:val="002D58CD"/>
    <w:rsid w:val="002D6C6A"/>
    <w:rsid w:val="002E2A20"/>
    <w:rsid w:val="002E60B1"/>
    <w:rsid w:val="002F33BC"/>
    <w:rsid w:val="002F5B5D"/>
    <w:rsid w:val="0030131A"/>
    <w:rsid w:val="00301E71"/>
    <w:rsid w:val="00303BB4"/>
    <w:rsid w:val="0031233C"/>
    <w:rsid w:val="00313357"/>
    <w:rsid w:val="00313D36"/>
    <w:rsid w:val="00323AC7"/>
    <w:rsid w:val="00330083"/>
    <w:rsid w:val="003353AB"/>
    <w:rsid w:val="00340AF2"/>
    <w:rsid w:val="003469F2"/>
    <w:rsid w:val="00346F71"/>
    <w:rsid w:val="003475D2"/>
    <w:rsid w:val="003527E3"/>
    <w:rsid w:val="00355F97"/>
    <w:rsid w:val="003574C5"/>
    <w:rsid w:val="003666D4"/>
    <w:rsid w:val="00367EB3"/>
    <w:rsid w:val="003806C1"/>
    <w:rsid w:val="00382E87"/>
    <w:rsid w:val="003834E7"/>
    <w:rsid w:val="003A120C"/>
    <w:rsid w:val="003A12C3"/>
    <w:rsid w:val="003A5A28"/>
    <w:rsid w:val="003B3883"/>
    <w:rsid w:val="003B4938"/>
    <w:rsid w:val="003B6438"/>
    <w:rsid w:val="003C5C19"/>
    <w:rsid w:val="003C74B3"/>
    <w:rsid w:val="003C7AE9"/>
    <w:rsid w:val="003E0E82"/>
    <w:rsid w:val="003E1E4B"/>
    <w:rsid w:val="003F73B6"/>
    <w:rsid w:val="003F7C07"/>
    <w:rsid w:val="00410008"/>
    <w:rsid w:val="00412ADE"/>
    <w:rsid w:val="00413E98"/>
    <w:rsid w:val="00423ED6"/>
    <w:rsid w:val="004312D0"/>
    <w:rsid w:val="00441EE7"/>
    <w:rsid w:val="00442AA2"/>
    <w:rsid w:val="00442B91"/>
    <w:rsid w:val="004462A2"/>
    <w:rsid w:val="00456627"/>
    <w:rsid w:val="00461ADB"/>
    <w:rsid w:val="004653FA"/>
    <w:rsid w:val="0047237D"/>
    <w:rsid w:val="004759A5"/>
    <w:rsid w:val="00486F34"/>
    <w:rsid w:val="004C15CC"/>
    <w:rsid w:val="004C7A0E"/>
    <w:rsid w:val="004E0758"/>
    <w:rsid w:val="004E2052"/>
    <w:rsid w:val="004E3BE2"/>
    <w:rsid w:val="004F028C"/>
    <w:rsid w:val="004F2347"/>
    <w:rsid w:val="004F3DF5"/>
    <w:rsid w:val="004F5366"/>
    <w:rsid w:val="0050741A"/>
    <w:rsid w:val="00510C49"/>
    <w:rsid w:val="00512B96"/>
    <w:rsid w:val="0051465F"/>
    <w:rsid w:val="00516E69"/>
    <w:rsid w:val="00521354"/>
    <w:rsid w:val="005226BA"/>
    <w:rsid w:val="00525DB1"/>
    <w:rsid w:val="00530FF7"/>
    <w:rsid w:val="00531579"/>
    <w:rsid w:val="00535F3F"/>
    <w:rsid w:val="00537A9E"/>
    <w:rsid w:val="00540D6A"/>
    <w:rsid w:val="00542C9A"/>
    <w:rsid w:val="00546ED3"/>
    <w:rsid w:val="00553C4D"/>
    <w:rsid w:val="005668B8"/>
    <w:rsid w:val="00583468"/>
    <w:rsid w:val="0058741B"/>
    <w:rsid w:val="005A7FC5"/>
    <w:rsid w:val="005C1CEF"/>
    <w:rsid w:val="005D173C"/>
    <w:rsid w:val="005F1042"/>
    <w:rsid w:val="005F203F"/>
    <w:rsid w:val="00610376"/>
    <w:rsid w:val="006339C5"/>
    <w:rsid w:val="00647555"/>
    <w:rsid w:val="00653DE4"/>
    <w:rsid w:val="00671C61"/>
    <w:rsid w:val="00672CEB"/>
    <w:rsid w:val="00674589"/>
    <w:rsid w:val="006830B3"/>
    <w:rsid w:val="0068444F"/>
    <w:rsid w:val="0068572E"/>
    <w:rsid w:val="0069389E"/>
    <w:rsid w:val="00697896"/>
    <w:rsid w:val="006A6254"/>
    <w:rsid w:val="006B06CA"/>
    <w:rsid w:val="006B282A"/>
    <w:rsid w:val="006D540E"/>
    <w:rsid w:val="006E14EC"/>
    <w:rsid w:val="006E7175"/>
    <w:rsid w:val="006E7E01"/>
    <w:rsid w:val="006F12E9"/>
    <w:rsid w:val="006F1C86"/>
    <w:rsid w:val="006F28F3"/>
    <w:rsid w:val="00702197"/>
    <w:rsid w:val="007179DC"/>
    <w:rsid w:val="00724268"/>
    <w:rsid w:val="00727AD7"/>
    <w:rsid w:val="00733138"/>
    <w:rsid w:val="00734743"/>
    <w:rsid w:val="0073673E"/>
    <w:rsid w:val="0073795F"/>
    <w:rsid w:val="00746AFF"/>
    <w:rsid w:val="00760331"/>
    <w:rsid w:val="00765B49"/>
    <w:rsid w:val="00766856"/>
    <w:rsid w:val="007734AA"/>
    <w:rsid w:val="0078448D"/>
    <w:rsid w:val="00790ABC"/>
    <w:rsid w:val="007A455C"/>
    <w:rsid w:val="007B2038"/>
    <w:rsid w:val="007C763B"/>
    <w:rsid w:val="007D3A64"/>
    <w:rsid w:val="007E0B5F"/>
    <w:rsid w:val="007F1C76"/>
    <w:rsid w:val="007F1EAC"/>
    <w:rsid w:val="007F4F92"/>
    <w:rsid w:val="00800D82"/>
    <w:rsid w:val="0080451E"/>
    <w:rsid w:val="00811215"/>
    <w:rsid w:val="0081633A"/>
    <w:rsid w:val="008204F6"/>
    <w:rsid w:val="00832B22"/>
    <w:rsid w:val="00841C69"/>
    <w:rsid w:val="00845113"/>
    <w:rsid w:val="00845C92"/>
    <w:rsid w:val="00861459"/>
    <w:rsid w:val="008614FA"/>
    <w:rsid w:val="00863B42"/>
    <w:rsid w:val="00864350"/>
    <w:rsid w:val="00866D09"/>
    <w:rsid w:val="00867CF4"/>
    <w:rsid w:val="00871F85"/>
    <w:rsid w:val="0087610D"/>
    <w:rsid w:val="0089169B"/>
    <w:rsid w:val="00893DB9"/>
    <w:rsid w:val="008A4C22"/>
    <w:rsid w:val="008A7F71"/>
    <w:rsid w:val="008C0FCB"/>
    <w:rsid w:val="008C19C1"/>
    <w:rsid w:val="008C5EFC"/>
    <w:rsid w:val="008D58C8"/>
    <w:rsid w:val="008E5598"/>
    <w:rsid w:val="008E56FB"/>
    <w:rsid w:val="008F193F"/>
    <w:rsid w:val="00902E75"/>
    <w:rsid w:val="00916DB0"/>
    <w:rsid w:val="00922119"/>
    <w:rsid w:val="00931F10"/>
    <w:rsid w:val="009326D4"/>
    <w:rsid w:val="009331CF"/>
    <w:rsid w:val="00942B73"/>
    <w:rsid w:val="00944397"/>
    <w:rsid w:val="009455B0"/>
    <w:rsid w:val="009633FC"/>
    <w:rsid w:val="00966AB2"/>
    <w:rsid w:val="00972D8D"/>
    <w:rsid w:val="00973EAB"/>
    <w:rsid w:val="0097676A"/>
    <w:rsid w:val="00980312"/>
    <w:rsid w:val="00992F04"/>
    <w:rsid w:val="009A5E8D"/>
    <w:rsid w:val="009B5267"/>
    <w:rsid w:val="009B7CA0"/>
    <w:rsid w:val="009C051A"/>
    <w:rsid w:val="009C06C0"/>
    <w:rsid w:val="009D3F95"/>
    <w:rsid w:val="009D77D7"/>
    <w:rsid w:val="009E08BF"/>
    <w:rsid w:val="009E1C18"/>
    <w:rsid w:val="009E2CCC"/>
    <w:rsid w:val="00A0225C"/>
    <w:rsid w:val="00A07771"/>
    <w:rsid w:val="00A16E9A"/>
    <w:rsid w:val="00A17E9E"/>
    <w:rsid w:val="00A20CDE"/>
    <w:rsid w:val="00A20EA0"/>
    <w:rsid w:val="00A23C7A"/>
    <w:rsid w:val="00A31EEC"/>
    <w:rsid w:val="00A3212B"/>
    <w:rsid w:val="00A32884"/>
    <w:rsid w:val="00A42501"/>
    <w:rsid w:val="00A519EE"/>
    <w:rsid w:val="00A561B5"/>
    <w:rsid w:val="00A56DEA"/>
    <w:rsid w:val="00A82C22"/>
    <w:rsid w:val="00A83267"/>
    <w:rsid w:val="00A92166"/>
    <w:rsid w:val="00A95A49"/>
    <w:rsid w:val="00A95E87"/>
    <w:rsid w:val="00AB5BFE"/>
    <w:rsid w:val="00AB5F7A"/>
    <w:rsid w:val="00AC07F8"/>
    <w:rsid w:val="00AC1051"/>
    <w:rsid w:val="00AE0ADB"/>
    <w:rsid w:val="00AE24B6"/>
    <w:rsid w:val="00AE60A6"/>
    <w:rsid w:val="00AF5084"/>
    <w:rsid w:val="00B016B5"/>
    <w:rsid w:val="00B129F9"/>
    <w:rsid w:val="00B13C24"/>
    <w:rsid w:val="00B15152"/>
    <w:rsid w:val="00B157C0"/>
    <w:rsid w:val="00B2234D"/>
    <w:rsid w:val="00B35F40"/>
    <w:rsid w:val="00B376AF"/>
    <w:rsid w:val="00B4003D"/>
    <w:rsid w:val="00B451CC"/>
    <w:rsid w:val="00B45729"/>
    <w:rsid w:val="00B5393F"/>
    <w:rsid w:val="00B556E9"/>
    <w:rsid w:val="00B60226"/>
    <w:rsid w:val="00B70E0A"/>
    <w:rsid w:val="00B71E0B"/>
    <w:rsid w:val="00B72997"/>
    <w:rsid w:val="00B74743"/>
    <w:rsid w:val="00B7517B"/>
    <w:rsid w:val="00B777E3"/>
    <w:rsid w:val="00B87101"/>
    <w:rsid w:val="00B933C9"/>
    <w:rsid w:val="00B96305"/>
    <w:rsid w:val="00BB1583"/>
    <w:rsid w:val="00BB16EE"/>
    <w:rsid w:val="00BC12FC"/>
    <w:rsid w:val="00BC48E4"/>
    <w:rsid w:val="00BC61E8"/>
    <w:rsid w:val="00BD02D3"/>
    <w:rsid w:val="00BD0AE5"/>
    <w:rsid w:val="00BD0E68"/>
    <w:rsid w:val="00BE309F"/>
    <w:rsid w:val="00BE43C3"/>
    <w:rsid w:val="00BE4942"/>
    <w:rsid w:val="00BE7B91"/>
    <w:rsid w:val="00BF10D6"/>
    <w:rsid w:val="00BF3DF4"/>
    <w:rsid w:val="00C00EEF"/>
    <w:rsid w:val="00C159C6"/>
    <w:rsid w:val="00C23A74"/>
    <w:rsid w:val="00C33745"/>
    <w:rsid w:val="00C428FA"/>
    <w:rsid w:val="00C45910"/>
    <w:rsid w:val="00C56EA1"/>
    <w:rsid w:val="00C60662"/>
    <w:rsid w:val="00C61FA3"/>
    <w:rsid w:val="00C71F5D"/>
    <w:rsid w:val="00C73880"/>
    <w:rsid w:val="00C73F2C"/>
    <w:rsid w:val="00C76F0E"/>
    <w:rsid w:val="00C8669D"/>
    <w:rsid w:val="00C91AB6"/>
    <w:rsid w:val="00C94BCF"/>
    <w:rsid w:val="00CA5CC7"/>
    <w:rsid w:val="00CA5D37"/>
    <w:rsid w:val="00CB34E6"/>
    <w:rsid w:val="00CC3DCF"/>
    <w:rsid w:val="00CC3F5F"/>
    <w:rsid w:val="00CC6BD9"/>
    <w:rsid w:val="00CC7F8B"/>
    <w:rsid w:val="00CE0301"/>
    <w:rsid w:val="00CF086E"/>
    <w:rsid w:val="00D00CFE"/>
    <w:rsid w:val="00D012D0"/>
    <w:rsid w:val="00D07C75"/>
    <w:rsid w:val="00D2072A"/>
    <w:rsid w:val="00D23BC8"/>
    <w:rsid w:val="00D259CF"/>
    <w:rsid w:val="00D27058"/>
    <w:rsid w:val="00D32EF7"/>
    <w:rsid w:val="00D40E9C"/>
    <w:rsid w:val="00D62103"/>
    <w:rsid w:val="00D62965"/>
    <w:rsid w:val="00D63C69"/>
    <w:rsid w:val="00D71B90"/>
    <w:rsid w:val="00D82DEC"/>
    <w:rsid w:val="00D95448"/>
    <w:rsid w:val="00DB09C7"/>
    <w:rsid w:val="00DC2C4B"/>
    <w:rsid w:val="00DC6708"/>
    <w:rsid w:val="00DE6E5A"/>
    <w:rsid w:val="00E0109B"/>
    <w:rsid w:val="00E02213"/>
    <w:rsid w:val="00E06D8B"/>
    <w:rsid w:val="00E07170"/>
    <w:rsid w:val="00E11C15"/>
    <w:rsid w:val="00E20BCB"/>
    <w:rsid w:val="00E23CAD"/>
    <w:rsid w:val="00E30C1C"/>
    <w:rsid w:val="00E31AB6"/>
    <w:rsid w:val="00E31D4E"/>
    <w:rsid w:val="00E457E9"/>
    <w:rsid w:val="00E50831"/>
    <w:rsid w:val="00E62170"/>
    <w:rsid w:val="00E62D6B"/>
    <w:rsid w:val="00E66D92"/>
    <w:rsid w:val="00E6718F"/>
    <w:rsid w:val="00E673A8"/>
    <w:rsid w:val="00E751ED"/>
    <w:rsid w:val="00E76A12"/>
    <w:rsid w:val="00E7766B"/>
    <w:rsid w:val="00E84D19"/>
    <w:rsid w:val="00E91696"/>
    <w:rsid w:val="00E9269F"/>
    <w:rsid w:val="00EA41F6"/>
    <w:rsid w:val="00ED6CE9"/>
    <w:rsid w:val="00EE2C30"/>
    <w:rsid w:val="00EF2126"/>
    <w:rsid w:val="00F00E08"/>
    <w:rsid w:val="00F02195"/>
    <w:rsid w:val="00F12F6F"/>
    <w:rsid w:val="00F14EDB"/>
    <w:rsid w:val="00F15663"/>
    <w:rsid w:val="00F1584C"/>
    <w:rsid w:val="00F20057"/>
    <w:rsid w:val="00F2445D"/>
    <w:rsid w:val="00F301B0"/>
    <w:rsid w:val="00F31EED"/>
    <w:rsid w:val="00F37EA8"/>
    <w:rsid w:val="00F40F61"/>
    <w:rsid w:val="00F44513"/>
    <w:rsid w:val="00F57D48"/>
    <w:rsid w:val="00F603EB"/>
    <w:rsid w:val="00F73317"/>
    <w:rsid w:val="00F74CFD"/>
    <w:rsid w:val="00F76053"/>
    <w:rsid w:val="00F821AB"/>
    <w:rsid w:val="00F85EF4"/>
    <w:rsid w:val="00F8780D"/>
    <w:rsid w:val="00FB12BF"/>
    <w:rsid w:val="00FC009E"/>
    <w:rsid w:val="00FC623B"/>
    <w:rsid w:val="00FD04E4"/>
    <w:rsid w:val="00FD6E1E"/>
    <w:rsid w:val="00FE5586"/>
    <w:rsid w:val="00FE69C6"/>
    <w:rsid w:val="00FF1F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EF3F0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footer" w:uiPriority="99"/>
    <w:lsdException w:name="caption" w:qFormat="1"/>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99"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9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Ttulo1">
    <w:name w:val="heading 1"/>
    <w:basedOn w:val="Normal"/>
    <w:next w:val="Normal"/>
    <w:qFormat/>
    <w:pPr>
      <w:keepNext/>
      <w:ind w:firstLine="3402"/>
      <w:jc w:val="center"/>
      <w:outlineLvl w:val="0"/>
    </w:pPr>
    <w:rPr>
      <w:rFonts w:ascii="Arial" w:hAnsi="Arial"/>
      <w:b/>
    </w:rPr>
  </w:style>
  <w:style w:type="paragraph" w:styleId="Ttulo2">
    <w:name w:val="heading 2"/>
    <w:basedOn w:val="Normal"/>
    <w:next w:val="Normal"/>
    <w:qFormat/>
    <w:pPr>
      <w:keepNext/>
      <w:jc w:val="center"/>
      <w:outlineLvl w:val="1"/>
    </w:pPr>
    <w:rPr>
      <w:b/>
      <w:i/>
      <w:sz w:val="22"/>
    </w:rPr>
  </w:style>
  <w:style w:type="paragraph" w:styleId="Ttulo3">
    <w:name w:val="heading 3"/>
    <w:basedOn w:val="Normal"/>
    <w:next w:val="Normal"/>
    <w:qFormat/>
    <w:pPr>
      <w:keepNext/>
      <w:jc w:val="both"/>
      <w:outlineLvl w:val="2"/>
    </w:pPr>
    <w:rPr>
      <w:b/>
      <w:sz w:val="22"/>
    </w:rPr>
  </w:style>
  <w:style w:type="paragraph" w:styleId="Ttulo4">
    <w:name w:val="heading 4"/>
    <w:basedOn w:val="Normal"/>
    <w:next w:val="Normal"/>
    <w:qFormat/>
    <w:pPr>
      <w:keepNext/>
      <w:jc w:val="center"/>
      <w:outlineLvl w:val="3"/>
    </w:pPr>
    <w:rPr>
      <w:rFonts w:ascii="Arial Narrow" w:hAnsi="Arial Narrow"/>
      <w:b/>
      <w:color w:val="000000"/>
      <w:sz w:val="28"/>
    </w:rPr>
  </w:style>
  <w:style w:type="paragraph" w:styleId="Ttulo5">
    <w:name w:val="heading 5"/>
    <w:basedOn w:val="Normal"/>
    <w:next w:val="Normal"/>
    <w:qFormat/>
    <w:pPr>
      <w:keepNext/>
      <w:ind w:firstLine="3119"/>
      <w:jc w:val="center"/>
      <w:outlineLvl w:val="4"/>
    </w:pPr>
    <w:rPr>
      <w:b/>
      <w:color w:val="000000"/>
    </w:rPr>
  </w:style>
  <w:style w:type="paragraph" w:styleId="Ttulo6">
    <w:name w:val="heading 6"/>
    <w:basedOn w:val="Normal"/>
    <w:next w:val="Normal"/>
    <w:qFormat/>
    <w:pPr>
      <w:keepNext/>
      <w:ind w:firstLine="2268"/>
      <w:jc w:val="both"/>
      <w:outlineLvl w:val="5"/>
    </w:pPr>
    <w:rPr>
      <w:rFonts w:ascii="CG Times" w:hAnsi="CG Times"/>
      <w:b/>
      <w:u w:val="single"/>
      <w:lang w:val="en-US"/>
    </w:rPr>
  </w:style>
  <w:style w:type="paragraph" w:styleId="Ttulo7">
    <w:name w:val="heading 7"/>
    <w:basedOn w:val="Normal"/>
    <w:next w:val="Normal"/>
    <w:qFormat/>
    <w:pPr>
      <w:keepNext/>
      <w:ind w:left="3686"/>
      <w:jc w:val="center"/>
      <w:outlineLvl w:val="6"/>
    </w:pPr>
    <w:rPr>
      <w:rFonts w:ascii="Verdana" w:hAnsi="Verdana"/>
      <w:b/>
      <w:i/>
      <w:sz w:val="20"/>
    </w:rPr>
  </w:style>
  <w:style w:type="paragraph" w:styleId="Ttulo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969"/>
      <w:jc w:val="center"/>
      <w:outlineLvl w:val="7"/>
    </w:pPr>
    <w:rPr>
      <w:sz w:val="28"/>
    </w:rPr>
  </w:style>
  <w:style w:type="paragraph" w:styleId="Ttulo9">
    <w:name w:val="heading 9"/>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969"/>
      <w:jc w:val="center"/>
      <w:outlineLvl w:val="8"/>
    </w:pPr>
    <w:rPr>
      <w:rFonts w:ascii="Book Antiqua" w:hAnsi="Book Antiqua"/>
      <w:b/>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
    <w:basedOn w:val="Normal"/>
    <w:link w:val="CabealhoChar"/>
    <w:pPr>
      <w:tabs>
        <w:tab w:val="center" w:pos="4320"/>
        <w:tab w:val="right" w:pos="8640"/>
      </w:tabs>
    </w:pPr>
  </w:style>
  <w:style w:type="paragraph" w:styleId="Rodap">
    <w:name w:val="footer"/>
    <w:basedOn w:val="Normal"/>
    <w:link w:val="RodapChar"/>
    <w:uiPriority w:val="99"/>
    <w:pPr>
      <w:tabs>
        <w:tab w:val="center" w:pos="4320"/>
        <w:tab w:val="right" w:pos="8640"/>
      </w:tabs>
    </w:pPr>
  </w:style>
  <w:style w:type="paragraph" w:styleId="Corpodetexto">
    <w:name w:val="Body Text"/>
    <w:basedOn w:val="Normal"/>
    <w:pPr>
      <w:jc w:val="center"/>
    </w:pPr>
    <w:rPr>
      <w:b/>
      <w:sz w:val="22"/>
    </w:rPr>
  </w:style>
  <w:style w:type="paragraph" w:styleId="Recuodecorpodetexto">
    <w:name w:val="Body Text Indent"/>
    <w:basedOn w:val="Normal"/>
    <w:pPr>
      <w:ind w:firstLine="3402"/>
      <w:jc w:val="both"/>
    </w:pPr>
  </w:style>
  <w:style w:type="paragraph" w:styleId="Recuodecorpodetexto2">
    <w:name w:val="Body Text Indent 2"/>
    <w:basedOn w:val="Normal"/>
    <w:pPr>
      <w:ind w:left="4820"/>
      <w:jc w:val="both"/>
    </w:pPr>
    <w:rPr>
      <w:rFonts w:ascii="Arial" w:hAnsi="Arial"/>
      <w:color w:val="000000"/>
      <w:sz w:val="22"/>
    </w:rPr>
  </w:style>
  <w:style w:type="paragraph" w:styleId="Recuodecorpodetexto3">
    <w:name w:val="Body Text Indent 3"/>
    <w:basedOn w:val="Normal"/>
    <w:pPr>
      <w:ind w:left="4820"/>
      <w:jc w:val="both"/>
    </w:pPr>
    <w:rPr>
      <w:color w:val="000000"/>
    </w:rPr>
  </w:style>
  <w:style w:type="paragraph" w:styleId="Ttulo">
    <w:name w:val="Title"/>
    <w:basedOn w:val="Normal"/>
    <w:qFormat/>
    <w:pPr>
      <w:jc w:val="center"/>
    </w:pPr>
    <w:rPr>
      <w:b/>
      <w:sz w:val="40"/>
      <w:u w:val="single"/>
    </w:rPr>
  </w:style>
  <w:style w:type="character" w:styleId="Nmerodepgina">
    <w:name w:val="page number"/>
    <w:basedOn w:val="Fontepargpadro"/>
    <w:uiPriority w:val="99"/>
  </w:style>
  <w:style w:type="paragraph" w:styleId="Corpodetexto2">
    <w:name w:val="Body Text 2"/>
    <w:basedOn w:val="Normal"/>
    <w:pPr>
      <w:jc w:val="both"/>
    </w:pPr>
    <w:rPr>
      <w:b/>
    </w:rPr>
  </w:style>
  <w:style w:type="paragraph" w:styleId="Corpodetexto3">
    <w:name w:val="Body Text 3"/>
    <w:basedOn w:val="Normal"/>
    <w:pPr>
      <w:spacing w:line="360" w:lineRule="auto"/>
      <w:jc w:val="both"/>
    </w:pPr>
    <w:rPr>
      <w:sz w:val="28"/>
    </w:rPr>
  </w:style>
  <w:style w:type="paragraph" w:styleId="Legenda">
    <w:name w:val="caption"/>
    <w:basedOn w:val="Normal"/>
    <w:next w:val="Normal"/>
    <w:qFormat/>
    <w:pPr>
      <w:framePr w:w="5170" w:h="2164" w:hSpace="180" w:wrap="around" w:vAnchor="text" w:hAnchor="page" w:x="5677" w:y="228"/>
      <w:pBdr>
        <w:top w:val="single" w:sz="6" w:space="1" w:color="auto"/>
        <w:left w:val="single" w:sz="6" w:space="1" w:color="auto"/>
        <w:bottom w:val="single" w:sz="6" w:space="1" w:color="auto"/>
        <w:right w:val="single" w:sz="6" w:space="1" w:color="auto"/>
      </w:pBdr>
      <w:jc w:val="center"/>
    </w:pPr>
    <w:rPr>
      <w:b/>
      <w:i/>
      <w:sz w:val="22"/>
    </w:rPr>
  </w:style>
  <w:style w:type="paragraph" w:styleId="TextosemFormatao">
    <w:name w:val="Plain Text"/>
    <w:basedOn w:val="Normal"/>
    <w:rPr>
      <w:rFonts w:ascii="Courier New" w:hAnsi="Courier New" w:cs="Courier New"/>
      <w:sz w:val="20"/>
    </w:rPr>
  </w:style>
  <w:style w:type="paragraph" w:customStyle="1" w:styleId="xl26">
    <w:name w:val="xl26"/>
    <w:basedOn w:val="Normal"/>
    <w:rsid w:val="00DC2C4B"/>
    <w:pPr>
      <w:pBdr>
        <w:left w:val="single" w:sz="4" w:space="0" w:color="auto"/>
        <w:right w:val="single" w:sz="4" w:space="0" w:color="auto"/>
      </w:pBdr>
      <w:spacing w:before="100" w:beforeAutospacing="1" w:after="100" w:afterAutospacing="1"/>
      <w:jc w:val="center"/>
    </w:pPr>
    <w:rPr>
      <w:rFonts w:ascii="Arial Unicode MS" w:eastAsia="Arial Unicode MS" w:hAnsi="Arial Unicode MS"/>
      <w:szCs w:val="24"/>
    </w:rPr>
  </w:style>
  <w:style w:type="character" w:styleId="Hyperlink">
    <w:name w:val="Hyperlink"/>
    <w:uiPriority w:val="99"/>
    <w:rsid w:val="00FF1FD0"/>
    <w:rPr>
      <w:color w:val="0000FF"/>
      <w:u w:val="single"/>
    </w:rPr>
  </w:style>
  <w:style w:type="table" w:styleId="Tabelacomgrade">
    <w:name w:val="Table Grid"/>
    <w:basedOn w:val="Tabelanormal"/>
    <w:uiPriority w:val="59"/>
    <w:rsid w:val="009B7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aliases w:val="hd Char,he Char,Cabeçalho superior Char"/>
    <w:link w:val="Cabealho"/>
    <w:rsid w:val="00546ED3"/>
    <w:rPr>
      <w:sz w:val="24"/>
    </w:rPr>
  </w:style>
  <w:style w:type="character" w:customStyle="1" w:styleId="RodapChar">
    <w:name w:val="Rodapé Char"/>
    <w:link w:val="Rodap"/>
    <w:uiPriority w:val="99"/>
    <w:rsid w:val="00546ED3"/>
    <w:rPr>
      <w:sz w:val="24"/>
    </w:rPr>
  </w:style>
  <w:style w:type="paragraph" w:styleId="PargrafodaLista">
    <w:name w:val="List Paragraph"/>
    <w:basedOn w:val="Normal"/>
    <w:uiPriority w:val="99"/>
    <w:qFormat/>
    <w:rsid w:val="00546ED3"/>
    <w:pPr>
      <w:widowControl w:val="0"/>
      <w:ind w:left="708"/>
    </w:pPr>
    <w:rPr>
      <w:sz w:val="20"/>
    </w:rPr>
  </w:style>
  <w:style w:type="paragraph" w:styleId="SemEspaamento">
    <w:name w:val="No Spacing"/>
    <w:uiPriority w:val="99"/>
    <w:qFormat/>
    <w:rsid w:val="00546ED3"/>
    <w:rPr>
      <w:rFonts w:ascii="Calibri" w:hAnsi="Calibri"/>
      <w:sz w:val="22"/>
      <w:szCs w:val="22"/>
      <w:lang w:eastAsia="en-US"/>
    </w:rPr>
  </w:style>
  <w:style w:type="paragraph" w:styleId="CabealhodoSumrio">
    <w:name w:val="TOC Heading"/>
    <w:basedOn w:val="Ttulo1"/>
    <w:next w:val="Normal"/>
    <w:uiPriority w:val="99"/>
    <w:qFormat/>
    <w:rsid w:val="00546ED3"/>
    <w:pPr>
      <w:keepLines/>
      <w:spacing w:before="480" w:line="276" w:lineRule="auto"/>
      <w:ind w:firstLine="0"/>
      <w:jc w:val="left"/>
      <w:outlineLvl w:val="9"/>
    </w:pPr>
    <w:rPr>
      <w:bCs/>
      <w:color w:val="365F91"/>
      <w:sz w:val="28"/>
      <w:szCs w:val="28"/>
      <w:lang w:eastAsia="en-US"/>
    </w:rPr>
  </w:style>
  <w:style w:type="paragraph" w:styleId="Sumrio1">
    <w:name w:val="toc 1"/>
    <w:basedOn w:val="Normal"/>
    <w:next w:val="Normal"/>
    <w:autoRedefine/>
    <w:uiPriority w:val="99"/>
    <w:rsid w:val="00546ED3"/>
    <w:pPr>
      <w:spacing w:after="200" w:line="276" w:lineRule="auto"/>
    </w:pPr>
    <w:rPr>
      <w:rFonts w:ascii="Calibri" w:hAnsi="Calibri"/>
      <w:sz w:val="22"/>
      <w:szCs w:val="22"/>
      <w:lang w:eastAsia="en-US"/>
    </w:rPr>
  </w:style>
  <w:style w:type="paragraph" w:styleId="Sumrio2">
    <w:name w:val="toc 2"/>
    <w:basedOn w:val="Normal"/>
    <w:next w:val="Normal"/>
    <w:autoRedefine/>
    <w:uiPriority w:val="99"/>
    <w:rsid w:val="00546ED3"/>
    <w:pPr>
      <w:spacing w:after="200" w:line="276" w:lineRule="auto"/>
      <w:ind w:left="220"/>
    </w:pPr>
    <w:rPr>
      <w:rFonts w:ascii="Calibri" w:hAnsi="Calibri"/>
      <w:sz w:val="22"/>
      <w:szCs w:val="22"/>
      <w:lang w:eastAsia="en-US"/>
    </w:rPr>
  </w:style>
  <w:style w:type="paragraph" w:styleId="Textodebalo">
    <w:name w:val="Balloon Text"/>
    <w:basedOn w:val="Normal"/>
    <w:link w:val="TextodebaloChar"/>
    <w:rsid w:val="00546ED3"/>
    <w:rPr>
      <w:rFonts w:ascii="Tahoma" w:hAnsi="Tahoma" w:cs="Tahoma"/>
      <w:sz w:val="16"/>
      <w:szCs w:val="16"/>
    </w:rPr>
  </w:style>
  <w:style w:type="character" w:customStyle="1" w:styleId="TextodebaloChar">
    <w:name w:val="Texto de balão Char"/>
    <w:link w:val="Textodebalo"/>
    <w:rsid w:val="00546ED3"/>
    <w:rPr>
      <w:rFonts w:ascii="Tahoma" w:hAnsi="Tahoma" w:cs="Tahoma"/>
      <w:sz w:val="16"/>
      <w:szCs w:val="16"/>
    </w:rPr>
  </w:style>
  <w:style w:type="paragraph" w:styleId="NormalWeb">
    <w:name w:val="Normal (Web)"/>
    <w:basedOn w:val="Normal"/>
    <w:uiPriority w:val="99"/>
    <w:rsid w:val="003C7AE9"/>
    <w:pPr>
      <w:spacing w:before="100" w:beforeAutospacing="1" w:after="100" w:afterAutospacing="1"/>
    </w:pPr>
    <w:rPr>
      <w:szCs w:val="24"/>
    </w:rPr>
  </w:style>
  <w:style w:type="paragraph" w:customStyle="1" w:styleId="Default">
    <w:name w:val="Default"/>
    <w:rsid w:val="004E2052"/>
    <w:pPr>
      <w:autoSpaceDE w:val="0"/>
      <w:autoSpaceDN w:val="0"/>
      <w:adjustRightInd w:val="0"/>
    </w:pPr>
    <w:rPr>
      <w:rFonts w:eastAsia="Calibri"/>
      <w:color w:val="000000"/>
      <w:sz w:val="24"/>
      <w:szCs w:val="24"/>
      <w:lang w:eastAsia="en-US"/>
    </w:rPr>
  </w:style>
  <w:style w:type="character" w:styleId="HiperlinkVisitado">
    <w:name w:val="FollowedHyperlink"/>
    <w:rsid w:val="00867CF4"/>
    <w:rPr>
      <w:color w:val="800080"/>
      <w:u w:val="single"/>
    </w:rPr>
  </w:style>
  <w:style w:type="paragraph" w:customStyle="1" w:styleId="Numerado">
    <w:name w:val="Numerado"/>
    <w:basedOn w:val="Normal"/>
    <w:rsid w:val="00867CF4"/>
    <w:pPr>
      <w:tabs>
        <w:tab w:val="num" w:pos="1440"/>
      </w:tabs>
      <w:spacing w:line="360" w:lineRule="auto"/>
      <w:ind w:left="1440" w:hanging="360"/>
      <w:jc w:val="both"/>
    </w:pPr>
    <w:rPr>
      <w:rFonts w:ascii="Arial" w:hAnsi="Arial"/>
      <w:sz w:val="20"/>
    </w:rPr>
  </w:style>
  <w:style w:type="paragraph" w:customStyle="1" w:styleId="Corpo">
    <w:name w:val="Corpo"/>
    <w:rsid w:val="00867CF4"/>
    <w:pPr>
      <w:spacing w:line="360" w:lineRule="atLeast"/>
      <w:jc w:val="both"/>
    </w:pPr>
    <w:rPr>
      <w:rFonts w:ascii="Arial" w:hAnsi="Arial"/>
      <w:snapToGrid w:val="0"/>
      <w:color w:val="000000"/>
    </w:rPr>
  </w:style>
  <w:style w:type="paragraph" w:styleId="MapadoDocumento">
    <w:name w:val="Document Map"/>
    <w:basedOn w:val="Normal"/>
    <w:link w:val="MapadoDocumentoChar"/>
    <w:rsid w:val="002F33BC"/>
    <w:rPr>
      <w:szCs w:val="24"/>
    </w:rPr>
  </w:style>
  <w:style w:type="character" w:customStyle="1" w:styleId="MapadoDocumentoChar">
    <w:name w:val="Mapa do Documento Char"/>
    <w:basedOn w:val="Fontepargpadro"/>
    <w:link w:val="MapadoDocumento"/>
    <w:rsid w:val="002F33BC"/>
    <w:rPr>
      <w:sz w:val="24"/>
      <w:szCs w:val="24"/>
    </w:rPr>
  </w:style>
  <w:style w:type="paragraph" w:customStyle="1" w:styleId="Corpodetexto21">
    <w:name w:val="Corpo de texto 21"/>
    <w:basedOn w:val="Normal"/>
    <w:rsid w:val="007734AA"/>
    <w:pPr>
      <w:overflowPunct w:val="0"/>
      <w:autoSpaceDE w:val="0"/>
      <w:autoSpaceDN w:val="0"/>
      <w:adjustRightInd w:val="0"/>
      <w:ind w:firstLine="705"/>
      <w:jc w:val="both"/>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25817">
      <w:bodyDiv w:val="1"/>
      <w:marLeft w:val="0"/>
      <w:marRight w:val="0"/>
      <w:marTop w:val="0"/>
      <w:marBottom w:val="0"/>
      <w:divBdr>
        <w:top w:val="none" w:sz="0" w:space="0" w:color="auto"/>
        <w:left w:val="none" w:sz="0" w:space="0" w:color="auto"/>
        <w:bottom w:val="none" w:sz="0" w:space="0" w:color="auto"/>
        <w:right w:val="none" w:sz="0" w:space="0" w:color="auto"/>
      </w:divBdr>
    </w:div>
    <w:div w:id="632441317">
      <w:bodyDiv w:val="1"/>
      <w:marLeft w:val="0"/>
      <w:marRight w:val="0"/>
      <w:marTop w:val="0"/>
      <w:marBottom w:val="0"/>
      <w:divBdr>
        <w:top w:val="none" w:sz="0" w:space="0" w:color="auto"/>
        <w:left w:val="none" w:sz="0" w:space="0" w:color="auto"/>
        <w:bottom w:val="none" w:sz="0" w:space="0" w:color="auto"/>
        <w:right w:val="none" w:sz="0" w:space="0" w:color="auto"/>
      </w:divBdr>
    </w:div>
    <w:div w:id="723256891">
      <w:bodyDiv w:val="1"/>
      <w:marLeft w:val="0"/>
      <w:marRight w:val="0"/>
      <w:marTop w:val="0"/>
      <w:marBottom w:val="0"/>
      <w:divBdr>
        <w:top w:val="none" w:sz="0" w:space="0" w:color="auto"/>
        <w:left w:val="none" w:sz="0" w:space="0" w:color="auto"/>
        <w:bottom w:val="none" w:sz="0" w:space="0" w:color="auto"/>
        <w:right w:val="none" w:sz="0" w:space="0" w:color="auto"/>
      </w:divBdr>
    </w:div>
    <w:div w:id="805121667">
      <w:bodyDiv w:val="1"/>
      <w:marLeft w:val="0"/>
      <w:marRight w:val="0"/>
      <w:marTop w:val="0"/>
      <w:marBottom w:val="0"/>
      <w:divBdr>
        <w:top w:val="none" w:sz="0" w:space="0" w:color="auto"/>
        <w:left w:val="none" w:sz="0" w:space="0" w:color="auto"/>
        <w:bottom w:val="none" w:sz="0" w:space="0" w:color="auto"/>
        <w:right w:val="none" w:sz="0" w:space="0" w:color="auto"/>
      </w:divBdr>
    </w:div>
    <w:div w:id="1292252261">
      <w:bodyDiv w:val="1"/>
      <w:marLeft w:val="0"/>
      <w:marRight w:val="0"/>
      <w:marTop w:val="0"/>
      <w:marBottom w:val="0"/>
      <w:divBdr>
        <w:top w:val="none" w:sz="0" w:space="0" w:color="auto"/>
        <w:left w:val="none" w:sz="0" w:space="0" w:color="auto"/>
        <w:bottom w:val="none" w:sz="0" w:space="0" w:color="auto"/>
        <w:right w:val="none" w:sz="0" w:space="0" w:color="auto"/>
      </w:divBdr>
    </w:div>
    <w:div w:id="1840075088">
      <w:bodyDiv w:val="1"/>
      <w:marLeft w:val="0"/>
      <w:marRight w:val="0"/>
      <w:marTop w:val="0"/>
      <w:marBottom w:val="0"/>
      <w:divBdr>
        <w:top w:val="none" w:sz="0" w:space="0" w:color="auto"/>
        <w:left w:val="none" w:sz="0" w:space="0" w:color="auto"/>
        <w:bottom w:val="none" w:sz="0" w:space="0" w:color="auto"/>
        <w:right w:val="none" w:sz="0" w:space="0" w:color="auto"/>
      </w:divBdr>
    </w:div>
    <w:div w:id="1843398884">
      <w:bodyDiv w:val="1"/>
      <w:marLeft w:val="0"/>
      <w:marRight w:val="0"/>
      <w:marTop w:val="0"/>
      <w:marBottom w:val="0"/>
      <w:divBdr>
        <w:top w:val="none" w:sz="0" w:space="0" w:color="auto"/>
        <w:left w:val="none" w:sz="0" w:space="0" w:color="auto"/>
        <w:bottom w:val="none" w:sz="0" w:space="0" w:color="auto"/>
        <w:right w:val="none" w:sz="0" w:space="0" w:color="auto"/>
      </w:divBdr>
      <w:divsChild>
        <w:div w:id="1707827673">
          <w:marLeft w:val="0"/>
          <w:marRight w:val="0"/>
          <w:marTop w:val="0"/>
          <w:marBottom w:val="0"/>
          <w:divBdr>
            <w:top w:val="none" w:sz="0" w:space="0" w:color="auto"/>
            <w:left w:val="none" w:sz="0" w:space="0" w:color="auto"/>
            <w:bottom w:val="none" w:sz="0" w:space="0" w:color="auto"/>
            <w:right w:val="none" w:sz="0" w:space="0" w:color="auto"/>
          </w:divBdr>
          <w:divsChild>
            <w:div w:id="30154487">
              <w:marLeft w:val="0"/>
              <w:marRight w:val="0"/>
              <w:marTop w:val="0"/>
              <w:marBottom w:val="0"/>
              <w:divBdr>
                <w:top w:val="none" w:sz="0" w:space="0" w:color="auto"/>
                <w:left w:val="none" w:sz="0" w:space="0" w:color="auto"/>
                <w:bottom w:val="none" w:sz="0" w:space="0" w:color="auto"/>
                <w:right w:val="none" w:sz="0" w:space="0" w:color="auto"/>
              </w:divBdr>
            </w:div>
            <w:div w:id="34426651">
              <w:marLeft w:val="0"/>
              <w:marRight w:val="0"/>
              <w:marTop w:val="0"/>
              <w:marBottom w:val="0"/>
              <w:divBdr>
                <w:top w:val="none" w:sz="0" w:space="0" w:color="auto"/>
                <w:left w:val="none" w:sz="0" w:space="0" w:color="auto"/>
                <w:bottom w:val="none" w:sz="0" w:space="0" w:color="auto"/>
                <w:right w:val="none" w:sz="0" w:space="0" w:color="auto"/>
              </w:divBdr>
            </w:div>
            <w:div w:id="154226890">
              <w:marLeft w:val="0"/>
              <w:marRight w:val="0"/>
              <w:marTop w:val="0"/>
              <w:marBottom w:val="0"/>
              <w:divBdr>
                <w:top w:val="none" w:sz="0" w:space="0" w:color="auto"/>
                <w:left w:val="none" w:sz="0" w:space="0" w:color="auto"/>
                <w:bottom w:val="none" w:sz="0" w:space="0" w:color="auto"/>
                <w:right w:val="none" w:sz="0" w:space="0" w:color="auto"/>
              </w:divBdr>
            </w:div>
            <w:div w:id="296178880">
              <w:marLeft w:val="0"/>
              <w:marRight w:val="0"/>
              <w:marTop w:val="0"/>
              <w:marBottom w:val="0"/>
              <w:divBdr>
                <w:top w:val="none" w:sz="0" w:space="0" w:color="auto"/>
                <w:left w:val="none" w:sz="0" w:space="0" w:color="auto"/>
                <w:bottom w:val="none" w:sz="0" w:space="0" w:color="auto"/>
                <w:right w:val="none" w:sz="0" w:space="0" w:color="auto"/>
              </w:divBdr>
            </w:div>
            <w:div w:id="339742493">
              <w:marLeft w:val="0"/>
              <w:marRight w:val="0"/>
              <w:marTop w:val="0"/>
              <w:marBottom w:val="0"/>
              <w:divBdr>
                <w:top w:val="none" w:sz="0" w:space="0" w:color="auto"/>
                <w:left w:val="none" w:sz="0" w:space="0" w:color="auto"/>
                <w:bottom w:val="none" w:sz="0" w:space="0" w:color="auto"/>
                <w:right w:val="none" w:sz="0" w:space="0" w:color="auto"/>
              </w:divBdr>
            </w:div>
            <w:div w:id="467361999">
              <w:marLeft w:val="0"/>
              <w:marRight w:val="0"/>
              <w:marTop w:val="0"/>
              <w:marBottom w:val="0"/>
              <w:divBdr>
                <w:top w:val="none" w:sz="0" w:space="0" w:color="auto"/>
                <w:left w:val="none" w:sz="0" w:space="0" w:color="auto"/>
                <w:bottom w:val="none" w:sz="0" w:space="0" w:color="auto"/>
                <w:right w:val="none" w:sz="0" w:space="0" w:color="auto"/>
              </w:divBdr>
            </w:div>
            <w:div w:id="490678596">
              <w:marLeft w:val="0"/>
              <w:marRight w:val="0"/>
              <w:marTop w:val="0"/>
              <w:marBottom w:val="0"/>
              <w:divBdr>
                <w:top w:val="none" w:sz="0" w:space="0" w:color="auto"/>
                <w:left w:val="none" w:sz="0" w:space="0" w:color="auto"/>
                <w:bottom w:val="none" w:sz="0" w:space="0" w:color="auto"/>
                <w:right w:val="none" w:sz="0" w:space="0" w:color="auto"/>
              </w:divBdr>
            </w:div>
            <w:div w:id="499737113">
              <w:marLeft w:val="0"/>
              <w:marRight w:val="0"/>
              <w:marTop w:val="0"/>
              <w:marBottom w:val="0"/>
              <w:divBdr>
                <w:top w:val="none" w:sz="0" w:space="0" w:color="auto"/>
                <w:left w:val="none" w:sz="0" w:space="0" w:color="auto"/>
                <w:bottom w:val="none" w:sz="0" w:space="0" w:color="auto"/>
                <w:right w:val="none" w:sz="0" w:space="0" w:color="auto"/>
              </w:divBdr>
            </w:div>
            <w:div w:id="583106404">
              <w:marLeft w:val="0"/>
              <w:marRight w:val="0"/>
              <w:marTop w:val="0"/>
              <w:marBottom w:val="0"/>
              <w:divBdr>
                <w:top w:val="none" w:sz="0" w:space="0" w:color="auto"/>
                <w:left w:val="none" w:sz="0" w:space="0" w:color="auto"/>
                <w:bottom w:val="none" w:sz="0" w:space="0" w:color="auto"/>
                <w:right w:val="none" w:sz="0" w:space="0" w:color="auto"/>
              </w:divBdr>
            </w:div>
            <w:div w:id="706611153">
              <w:marLeft w:val="0"/>
              <w:marRight w:val="0"/>
              <w:marTop w:val="0"/>
              <w:marBottom w:val="0"/>
              <w:divBdr>
                <w:top w:val="none" w:sz="0" w:space="0" w:color="auto"/>
                <w:left w:val="none" w:sz="0" w:space="0" w:color="auto"/>
                <w:bottom w:val="none" w:sz="0" w:space="0" w:color="auto"/>
                <w:right w:val="none" w:sz="0" w:space="0" w:color="auto"/>
              </w:divBdr>
            </w:div>
            <w:div w:id="798495770">
              <w:marLeft w:val="0"/>
              <w:marRight w:val="0"/>
              <w:marTop w:val="0"/>
              <w:marBottom w:val="0"/>
              <w:divBdr>
                <w:top w:val="none" w:sz="0" w:space="0" w:color="auto"/>
                <w:left w:val="none" w:sz="0" w:space="0" w:color="auto"/>
                <w:bottom w:val="none" w:sz="0" w:space="0" w:color="auto"/>
                <w:right w:val="none" w:sz="0" w:space="0" w:color="auto"/>
              </w:divBdr>
            </w:div>
            <w:div w:id="839537743">
              <w:marLeft w:val="0"/>
              <w:marRight w:val="0"/>
              <w:marTop w:val="0"/>
              <w:marBottom w:val="0"/>
              <w:divBdr>
                <w:top w:val="none" w:sz="0" w:space="0" w:color="auto"/>
                <w:left w:val="none" w:sz="0" w:space="0" w:color="auto"/>
                <w:bottom w:val="none" w:sz="0" w:space="0" w:color="auto"/>
                <w:right w:val="none" w:sz="0" w:space="0" w:color="auto"/>
              </w:divBdr>
            </w:div>
            <w:div w:id="1183280055">
              <w:marLeft w:val="0"/>
              <w:marRight w:val="0"/>
              <w:marTop w:val="0"/>
              <w:marBottom w:val="0"/>
              <w:divBdr>
                <w:top w:val="none" w:sz="0" w:space="0" w:color="auto"/>
                <w:left w:val="none" w:sz="0" w:space="0" w:color="auto"/>
                <w:bottom w:val="none" w:sz="0" w:space="0" w:color="auto"/>
                <w:right w:val="none" w:sz="0" w:space="0" w:color="auto"/>
              </w:divBdr>
            </w:div>
            <w:div w:id="1247229938">
              <w:marLeft w:val="0"/>
              <w:marRight w:val="0"/>
              <w:marTop w:val="0"/>
              <w:marBottom w:val="0"/>
              <w:divBdr>
                <w:top w:val="none" w:sz="0" w:space="0" w:color="auto"/>
                <w:left w:val="none" w:sz="0" w:space="0" w:color="auto"/>
                <w:bottom w:val="none" w:sz="0" w:space="0" w:color="auto"/>
                <w:right w:val="none" w:sz="0" w:space="0" w:color="auto"/>
              </w:divBdr>
            </w:div>
            <w:div w:id="1252816615">
              <w:marLeft w:val="0"/>
              <w:marRight w:val="0"/>
              <w:marTop w:val="0"/>
              <w:marBottom w:val="0"/>
              <w:divBdr>
                <w:top w:val="none" w:sz="0" w:space="0" w:color="auto"/>
                <w:left w:val="none" w:sz="0" w:space="0" w:color="auto"/>
                <w:bottom w:val="none" w:sz="0" w:space="0" w:color="auto"/>
                <w:right w:val="none" w:sz="0" w:space="0" w:color="auto"/>
              </w:divBdr>
            </w:div>
            <w:div w:id="1267739025">
              <w:marLeft w:val="0"/>
              <w:marRight w:val="0"/>
              <w:marTop w:val="0"/>
              <w:marBottom w:val="0"/>
              <w:divBdr>
                <w:top w:val="none" w:sz="0" w:space="0" w:color="auto"/>
                <w:left w:val="none" w:sz="0" w:space="0" w:color="auto"/>
                <w:bottom w:val="none" w:sz="0" w:space="0" w:color="auto"/>
                <w:right w:val="none" w:sz="0" w:space="0" w:color="auto"/>
              </w:divBdr>
            </w:div>
            <w:div w:id="1359117460">
              <w:marLeft w:val="0"/>
              <w:marRight w:val="0"/>
              <w:marTop w:val="0"/>
              <w:marBottom w:val="0"/>
              <w:divBdr>
                <w:top w:val="none" w:sz="0" w:space="0" w:color="auto"/>
                <w:left w:val="none" w:sz="0" w:space="0" w:color="auto"/>
                <w:bottom w:val="none" w:sz="0" w:space="0" w:color="auto"/>
                <w:right w:val="none" w:sz="0" w:space="0" w:color="auto"/>
              </w:divBdr>
            </w:div>
            <w:div w:id="1479541290">
              <w:marLeft w:val="0"/>
              <w:marRight w:val="0"/>
              <w:marTop w:val="0"/>
              <w:marBottom w:val="0"/>
              <w:divBdr>
                <w:top w:val="none" w:sz="0" w:space="0" w:color="auto"/>
                <w:left w:val="none" w:sz="0" w:space="0" w:color="auto"/>
                <w:bottom w:val="none" w:sz="0" w:space="0" w:color="auto"/>
                <w:right w:val="none" w:sz="0" w:space="0" w:color="auto"/>
              </w:divBdr>
            </w:div>
            <w:div w:id="1508013504">
              <w:marLeft w:val="0"/>
              <w:marRight w:val="0"/>
              <w:marTop w:val="0"/>
              <w:marBottom w:val="0"/>
              <w:divBdr>
                <w:top w:val="none" w:sz="0" w:space="0" w:color="auto"/>
                <w:left w:val="none" w:sz="0" w:space="0" w:color="auto"/>
                <w:bottom w:val="none" w:sz="0" w:space="0" w:color="auto"/>
                <w:right w:val="none" w:sz="0" w:space="0" w:color="auto"/>
              </w:divBdr>
            </w:div>
            <w:div w:id="1603687542">
              <w:marLeft w:val="0"/>
              <w:marRight w:val="0"/>
              <w:marTop w:val="0"/>
              <w:marBottom w:val="0"/>
              <w:divBdr>
                <w:top w:val="none" w:sz="0" w:space="0" w:color="auto"/>
                <w:left w:val="none" w:sz="0" w:space="0" w:color="auto"/>
                <w:bottom w:val="none" w:sz="0" w:space="0" w:color="auto"/>
                <w:right w:val="none" w:sz="0" w:space="0" w:color="auto"/>
              </w:divBdr>
            </w:div>
            <w:div w:id="1620067234">
              <w:marLeft w:val="0"/>
              <w:marRight w:val="0"/>
              <w:marTop w:val="0"/>
              <w:marBottom w:val="0"/>
              <w:divBdr>
                <w:top w:val="none" w:sz="0" w:space="0" w:color="auto"/>
                <w:left w:val="none" w:sz="0" w:space="0" w:color="auto"/>
                <w:bottom w:val="none" w:sz="0" w:space="0" w:color="auto"/>
                <w:right w:val="none" w:sz="0" w:space="0" w:color="auto"/>
              </w:divBdr>
            </w:div>
            <w:div w:id="1623344405">
              <w:marLeft w:val="0"/>
              <w:marRight w:val="0"/>
              <w:marTop w:val="0"/>
              <w:marBottom w:val="0"/>
              <w:divBdr>
                <w:top w:val="none" w:sz="0" w:space="0" w:color="auto"/>
                <w:left w:val="none" w:sz="0" w:space="0" w:color="auto"/>
                <w:bottom w:val="none" w:sz="0" w:space="0" w:color="auto"/>
                <w:right w:val="none" w:sz="0" w:space="0" w:color="auto"/>
              </w:divBdr>
            </w:div>
            <w:div w:id="1696807973">
              <w:marLeft w:val="0"/>
              <w:marRight w:val="0"/>
              <w:marTop w:val="0"/>
              <w:marBottom w:val="0"/>
              <w:divBdr>
                <w:top w:val="none" w:sz="0" w:space="0" w:color="auto"/>
                <w:left w:val="none" w:sz="0" w:space="0" w:color="auto"/>
                <w:bottom w:val="none" w:sz="0" w:space="0" w:color="auto"/>
                <w:right w:val="none" w:sz="0" w:space="0" w:color="auto"/>
              </w:divBdr>
            </w:div>
            <w:div w:id="1838492149">
              <w:marLeft w:val="0"/>
              <w:marRight w:val="0"/>
              <w:marTop w:val="0"/>
              <w:marBottom w:val="0"/>
              <w:divBdr>
                <w:top w:val="none" w:sz="0" w:space="0" w:color="auto"/>
                <w:left w:val="none" w:sz="0" w:space="0" w:color="auto"/>
                <w:bottom w:val="none" w:sz="0" w:space="0" w:color="auto"/>
                <w:right w:val="none" w:sz="0" w:space="0" w:color="auto"/>
              </w:divBdr>
            </w:div>
            <w:div w:id="1848061011">
              <w:marLeft w:val="0"/>
              <w:marRight w:val="0"/>
              <w:marTop w:val="0"/>
              <w:marBottom w:val="0"/>
              <w:divBdr>
                <w:top w:val="none" w:sz="0" w:space="0" w:color="auto"/>
                <w:left w:val="none" w:sz="0" w:space="0" w:color="auto"/>
                <w:bottom w:val="none" w:sz="0" w:space="0" w:color="auto"/>
                <w:right w:val="none" w:sz="0" w:space="0" w:color="auto"/>
              </w:divBdr>
            </w:div>
            <w:div w:id="1871141489">
              <w:marLeft w:val="0"/>
              <w:marRight w:val="0"/>
              <w:marTop w:val="0"/>
              <w:marBottom w:val="0"/>
              <w:divBdr>
                <w:top w:val="none" w:sz="0" w:space="0" w:color="auto"/>
                <w:left w:val="none" w:sz="0" w:space="0" w:color="auto"/>
                <w:bottom w:val="none" w:sz="0" w:space="0" w:color="auto"/>
                <w:right w:val="none" w:sz="0" w:space="0" w:color="auto"/>
              </w:divBdr>
            </w:div>
            <w:div w:id="1949580086">
              <w:marLeft w:val="0"/>
              <w:marRight w:val="0"/>
              <w:marTop w:val="0"/>
              <w:marBottom w:val="0"/>
              <w:divBdr>
                <w:top w:val="none" w:sz="0" w:space="0" w:color="auto"/>
                <w:left w:val="none" w:sz="0" w:space="0" w:color="auto"/>
                <w:bottom w:val="none" w:sz="0" w:space="0" w:color="auto"/>
                <w:right w:val="none" w:sz="0" w:space="0" w:color="auto"/>
              </w:divBdr>
            </w:div>
            <w:div w:id="2035761147">
              <w:marLeft w:val="0"/>
              <w:marRight w:val="0"/>
              <w:marTop w:val="0"/>
              <w:marBottom w:val="0"/>
              <w:divBdr>
                <w:top w:val="none" w:sz="0" w:space="0" w:color="auto"/>
                <w:left w:val="none" w:sz="0" w:space="0" w:color="auto"/>
                <w:bottom w:val="none" w:sz="0" w:space="0" w:color="auto"/>
                <w:right w:val="none" w:sz="0" w:space="0" w:color="auto"/>
              </w:divBdr>
            </w:div>
            <w:div w:id="21122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15</Pages>
  <Words>3003</Words>
  <Characters>16219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Ofício nº 01/97 - S</vt:lpstr>
    </vt:vector>
  </TitlesOfParts>
  <Company>ERPAC</Company>
  <LinksUpToDate>false</LinksUpToDate>
  <CharactersWithSpaces>19184</CharactersWithSpaces>
  <SharedDoc>false</SharedDoc>
  <HLinks>
    <vt:vector size="6" baseType="variant">
      <vt:variant>
        <vt:i4>7733386</vt:i4>
      </vt:variant>
      <vt:variant>
        <vt:i4>51747</vt:i4>
      </vt:variant>
      <vt:variant>
        <vt:i4>1025</vt:i4>
      </vt:variant>
      <vt:variant>
        <vt:i4>1</vt:i4>
      </vt:variant>
      <vt:variant>
        <vt:lpwstr>200px-Brasão_do_Estado_da_Bahia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 01/97 - S</dc:title>
  <dc:subject/>
  <dc:creator>ERPAC</dc:creator>
  <cp:keywords/>
  <cp:lastModifiedBy>José Douglas Alves Andrade</cp:lastModifiedBy>
  <cp:revision>78</cp:revision>
  <cp:lastPrinted>2021-07-16T18:00:00Z</cp:lastPrinted>
  <dcterms:created xsi:type="dcterms:W3CDTF">2021-07-16T16:59:00Z</dcterms:created>
  <dcterms:modified xsi:type="dcterms:W3CDTF">2021-08-06T13:34:00Z</dcterms:modified>
</cp:coreProperties>
</file>